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5.png" ContentType="image/png"/>
  <Override PartName="/word/media/image3.jpeg" ContentType="image/jpeg"/>
  <Override PartName="/word/media/image4.jpeg" ContentType="image/jpeg"/>
  <Override PartName="/word/media/image6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ab/>
        <w:tab/>
        <w:tab/>
        <w:t>Электронный документооборот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ab/>
        <w:t>Страхователь представляет сведения на 25 и более работающих у него застрахованных лиц (включая лиц, заключивших договоры гражданско- правового характера, на вознаграждения по которым в соответствии с законодательством Российской Федерации начисляются страховые взносы) за предшествующий отчетный период в форме электронного документа, подписанного усиленной квалифицированной подписью (ЭП) в порядке, который устанавливается Пенсионным фондом Российской Федерации.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Важно! Внимание!</w:t>
      </w:r>
      <w:r>
        <w:rPr>
          <w:sz w:val="26"/>
          <w:szCs w:val="26"/>
        </w:rPr>
        <w:t xml:space="preserve"> С 1 января 2017года за несоблюдение страхователем порядка представления сведений в форме электронных документов в случаях, предусмотренных Федеральным законом от 1 апреля 1996года № 27-ФЗ «Об индивидуальном (персонифицированном) учете в системе обязательного пенсионного страхования», к такому страхователю применяются финансовые санкции в размере 1000 рублей.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При желании любой страхователь независимо от численности работников может сдавать отчетность в ПФР в электронном виде с ЭП. Отчетность можно сдавать в электронном виде с ЭП лично, либо по телекоммуникационным каналам связи (ТКС).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ab/>
        <w:t>ПФР рекомендует всем страхователям переходить на электронное взаимодействие с Пенсионным фондом Российской Федерации! Отчетность в электронном виде — это экономия не только бумаги, но и времени. Меньше трудозатрат, меньше ошибок, больше удобства. Уже свыше  80% страхователей перешли на электронное взаимодействие с ПФР. Если отчетность представлена  в электронном виде с ЭП, то обязанность представления отчетности на бумажном носителе отсутствует.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ab/>
        <w:t>В помощь страхователям в разделе «Электронные сервисы» размещены бесплатные проверочные программы и программы для подготовки отчетности по страховым взносам и по персонифицированному учету в электронной форме.</w:t>
      </w:r>
    </w:p>
    <w:p>
      <w:pPr>
        <w:pStyle w:val="Normal"/>
        <w:rPr/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Важно! </w:t>
      </w:r>
      <w:r>
        <w:rPr>
          <w:sz w:val="26"/>
          <w:szCs w:val="26"/>
        </w:rPr>
        <w:t>Для реализации страхователями права осуществлять обмен электронными документами в системе электронного документооборота ПФР по телекоммуникационным каналам связи используется усиленная квалифицированная электронная подпись, выданная аккредитованным удостоверяющим центром.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ab/>
        <w:tab/>
        <w:tab/>
        <w:tab/>
        <w:tab/>
        <w:tab/>
        <w:tab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ab/>
        <w:tab/>
        <w:tab/>
        <w:tab/>
        <w:tab/>
        <w:tab/>
        <w:t xml:space="preserve">           </w:t>
      </w:r>
      <w:r>
        <w:rPr>
          <w:sz w:val="26"/>
          <w:szCs w:val="26"/>
        </w:rPr>
        <w:t>Управление ПФР в Крымском районе</w:t>
      </w:r>
    </w:p>
    <w:p>
      <w:pPr>
        <w:pStyle w:val="Normal"/>
        <w:rPr/>
      </w:pPr>
      <w:r>
        <w:rPr>
          <w:sz w:val="26"/>
          <w:szCs w:val="26"/>
        </w:rPr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  <w:t>ЧИТАЙТЕ НАС: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center"/>
        <w:rPr/>
      </w:pPr>
      <w:r>
        <w:rPr/>
        <w:drawing>
          <wp:inline distT="0" distB="0" distL="0" distR="0">
            <wp:extent cx="285750" cy="295275"/>
            <wp:effectExtent l="0" t="0" r="0" b="0"/>
            <wp:docPr id="1" name="Рисунок 1" descr="Описание: 47937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47937_original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285750" cy="276225"/>
            <wp:effectExtent l="0" t="0" r="0" b="0"/>
            <wp:docPr id="2" name="Рисунок 3" descr="Описание: 48248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Описание: 48248_original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285750" cy="285750"/>
            <wp:effectExtent l="0" t="0" r="0" b="0"/>
            <wp:docPr id="3" name="Рисунок 4" descr="Описание: 60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Описание: 609_origina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285750" cy="285750"/>
            <wp:effectExtent l="0" t="0" r="0" b="0"/>
            <wp:docPr id="4" name="Рисунок 5" descr="Описание: 4857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Описание: 48576_origin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1428750" cy="285750"/>
            <wp:effectExtent l="0" t="0" r="0" b="0"/>
            <wp:docPr id="5" name="Рисунок 6" descr="Описание: to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Описание: tos-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b/>
          <w:b/>
          <w:color w:val="488DCD"/>
          <w:sz w:val="20"/>
          <w:szCs w:val="20"/>
        </w:rPr>
      </w:pPr>
      <w:r>
        <w:rPr>
          <w:b/>
          <w:color w:val="488DCD"/>
          <w:sz w:val="20"/>
          <w:szCs w:val="20"/>
        </w:rPr>
      </w:r>
    </w:p>
    <w:p>
      <w:pPr>
        <w:pStyle w:val="Normal"/>
        <w:jc w:val="right"/>
        <w:rPr>
          <w:b/>
          <w:b/>
          <w:color w:val="488DCD"/>
          <w:sz w:val="20"/>
          <w:szCs w:val="20"/>
        </w:rPr>
      </w:pPr>
      <w:r>
        <w:rPr>
          <w:b/>
          <w:color w:val="488DCD"/>
          <w:sz w:val="20"/>
          <w:szCs w:val="20"/>
        </w:rPr>
      </w:r>
    </w:p>
    <w:p>
      <w:pPr>
        <w:pStyle w:val="Normal"/>
        <w:jc w:val="right"/>
        <w:rPr>
          <w:b/>
          <w:b/>
          <w:color w:val="488DCD"/>
          <w:sz w:val="20"/>
          <w:szCs w:val="20"/>
        </w:rPr>
      </w:pPr>
      <w:r>
        <w:rPr>
          <w:b/>
          <w:color w:val="488DCD"/>
          <w:sz w:val="20"/>
          <w:szCs w:val="20"/>
        </w:rPr>
      </w:r>
    </w:p>
    <w:p>
      <w:pPr>
        <w:pStyle w:val="Normal"/>
        <w:jc w:val="right"/>
        <w:rPr>
          <w:b/>
          <w:b/>
          <w:color w:val="488DCD"/>
          <w:sz w:val="20"/>
          <w:szCs w:val="20"/>
        </w:rPr>
      </w:pPr>
      <w:r>
        <w:rPr>
          <w:b/>
          <w:color w:val="488DCD"/>
          <w:sz w:val="20"/>
          <w:szCs w:val="20"/>
        </w:rPr>
      </w:r>
    </w:p>
    <w:p>
      <w:pPr>
        <w:pStyle w:val="Normal"/>
        <w:jc w:val="right"/>
        <w:rPr>
          <w:b/>
          <w:b/>
          <w:color w:val="488DCD"/>
          <w:sz w:val="20"/>
          <w:szCs w:val="20"/>
        </w:rPr>
      </w:pPr>
      <w:r>
        <w:rPr>
          <w:b/>
          <w:color w:val="488DCD"/>
          <w:sz w:val="20"/>
          <w:szCs w:val="20"/>
        </w:rPr>
      </w:r>
    </w:p>
    <w:p>
      <w:pPr>
        <w:pStyle w:val="Normal"/>
        <w:jc w:val="right"/>
        <w:rPr>
          <w:b/>
          <w:b/>
          <w:color w:val="488DCD"/>
          <w:sz w:val="20"/>
          <w:szCs w:val="20"/>
        </w:rPr>
      </w:pPr>
      <w:r>
        <w:rPr>
          <w:b/>
          <w:color w:val="488DCD"/>
          <w:sz w:val="20"/>
          <w:szCs w:val="20"/>
        </w:rPr>
      </w:r>
    </w:p>
    <w:p>
      <w:pPr>
        <w:pStyle w:val="Normal"/>
        <w:jc w:val="right"/>
        <w:rPr>
          <w:b/>
          <w:b/>
          <w:color w:val="488DCD"/>
          <w:sz w:val="20"/>
          <w:szCs w:val="20"/>
        </w:rPr>
      </w:pPr>
      <w:r>
        <w:rPr>
          <w:b/>
          <w:color w:val="488DCD"/>
          <w:sz w:val="20"/>
          <w:szCs w:val="20"/>
        </w:rPr>
      </w:r>
    </w:p>
    <w:p>
      <w:pPr>
        <w:pStyle w:val="NormalWeb"/>
        <w:spacing w:beforeAutospacing="0" w:before="0" w:afterAutospacing="0" w:after="0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column">
                <wp:posOffset>-19050</wp:posOffset>
              </wp:positionH>
              <wp:positionV relativeFrom="paragraph">
                <wp:posOffset>-17145</wp:posOffset>
              </wp:positionV>
              <wp:extent cx="6356985" cy="5080"/>
              <wp:effectExtent l="11430" t="7620" r="8255" b="1143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6520" cy="1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55pt,-1.4pt" to="498.9pt,-1.3pt" ID="Line 4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82665" cy="918845"/>
              <wp:effectExtent l="0" t="0" r="0" b="635"/>
              <wp:wrapNone/>
              <wp:docPr id="6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2200" cy="918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A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Государственное учреждение – Отделение Пенсионного фонда 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>Российской Федерации по Краснодарскому краю</w:t>
                          </w:r>
                        </w:p>
                        <w:p>
                          <w:pPr>
                            <w:pStyle w:val="Style25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  <w:p>
                          <w:pPr>
                            <w:pStyle w:val="Style25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.4pt;margin-top:25.45pt;width:478.85pt;height:72.2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A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Государственное учреждение – Отделение Пенсионного фонда 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>Российской Федерации по Краснодарскому краю</w:t>
                    </w:r>
                  </w:p>
                  <w:p>
                    <w:pPr>
                      <w:pStyle w:val="Style25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  <w:p>
                    <w:pPr>
                      <w:pStyle w:val="Style25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2395" distR="114300" simplePos="0" locked="0" layoutInCell="1" allowOverlap="1" relativeHeight="5">
              <wp:simplePos x="0" y="0"/>
              <wp:positionH relativeFrom="column">
                <wp:posOffset>342900</wp:posOffset>
              </wp:positionH>
              <wp:positionV relativeFrom="paragraph">
                <wp:posOffset>1244600</wp:posOffset>
              </wp:positionV>
              <wp:extent cx="5259705" cy="5080"/>
              <wp:effectExtent l="9525" t="8890" r="12065" b="10160"/>
              <wp:wrapNone/>
              <wp:docPr id="8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9240" cy="1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97.9pt" to="441.05pt,98pt" ID="Line 2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1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5395" cy="294640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9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4600" cy="294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fillcolor="white" stroked="f" style="position:absolute;margin-left:399.6pt;margin-top:18.9pt;width:98.75pt;height:23.1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20650" simplePos="0" locked="0" layoutInCell="1" allowOverlap="1" relativeHeight="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11" name="Изображение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Изображение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11">
    <w:name w:val="Интернет-ссылка"/>
    <w:uiPriority w:val="99"/>
    <w:rPr>
      <w:color w:val="0000FF"/>
      <w:u w:val="single"/>
    </w:rPr>
  </w:style>
  <w:style w:type="character" w:styleId="Style12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3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4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Head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LibreOffice/5.4.6.2$Windows_x86 LibreOffice_project/4014ce260a04f1026ba855d3b8d91541c224eab8</Application>
  <Pages>2</Pages>
  <Words>266</Words>
  <Characters>1967</Characters>
  <CharactersWithSpaces>2292</CharactersWithSpaces>
  <Paragraphs>17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2018-12-11T10:46:00Z</dcterms:created>
  <dc:creator>Стас</dc:creator>
  <dc:description/>
  <dc:language>ru-RU</dc:language>
  <cp:lastModifiedBy/>
  <cp:lastPrinted>2019-04-05T10:38:13Z</cp:lastPrinted>
  <dcterms:modified xsi:type="dcterms:W3CDTF">2019-04-05T10:42:58Z</dcterms:modified>
  <cp:revision>9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