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5B408B" w:rsidRDefault="009A5ACD" w:rsidP="00E315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</w:t>
            </w:r>
            <w:r w:rsidR="0050278C" w:rsidRPr="005B408B">
              <w:rPr>
                <w:rFonts w:ascii="Times New Roman" w:hAnsi="Times New Roman"/>
                <w:sz w:val="24"/>
                <w:szCs w:val="24"/>
              </w:rPr>
              <w:t xml:space="preserve">ксплуатация объекта электросетевого хозяйства федерального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proofErr w:type="gramStart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 220 кВ «Ударная ТЭС – Чекон</w:t>
            </w:r>
            <w:bookmarkEnd w:id="0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»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разуемого путем реконструкции </w:t>
            </w:r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«ВЛ 220 кВ Киевская – Чекон» входящего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состав объекта «Реконструкция </w:t>
            </w:r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ВЛ 220 кВ Киевская - Чекон в объёме строительства двух участков ориентировочно 2×4 км и реконструкция ВЛ 220 кВ Тамань - Славянская в объёме строительства двух участков ориентировочно 2×22,5 км от ВЛ до РУ 220 кВ Ударная ТЭС с образованием: </w:t>
            </w:r>
            <w:proofErr w:type="gramStart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="005B408B"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 220 кВ Ударная ТЭС – Чекон ориентировочной протяженностью 38 км и ВЛ 220 кВ Ударная ТЭС – Киевская ориентировочной протяженностью 17 км, ВЛ 220 кВ Ударная ТЭС – Тамань ориентировочной протяженностью 82,5 км и ВЛ 220 кВ Ударная ТЭС – Славянская ориентировочной протяженностью 50,5 км (для ТП энергетических установок ООО «ВО «Технопромэкспорт»)»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b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E938BA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376F7B" w:rsidRPr="00E938BA" w:rsidTr="00ED5A6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 xml:space="preserve">Краснодарский край, р-н. Крымский, с. </w:t>
                  </w:r>
                  <w:proofErr w:type="gramStart"/>
                  <w:r w:rsidRPr="00FF352F">
                    <w:t>Ударное</w:t>
                  </w:r>
                  <w:proofErr w:type="gramEnd"/>
                  <w:r w:rsidRPr="00FF352F">
                    <w:t>, тер. ТЭС Ударная, уч. 195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>23:15:0415003:195</w:t>
                  </w:r>
                </w:p>
              </w:tc>
            </w:tr>
            <w:tr w:rsidR="00376F7B" w:rsidRPr="00E938BA" w:rsidTr="00ED5A69">
              <w:trPr>
                <w:trHeight w:val="255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t>границах</w:t>
                  </w:r>
                  <w:proofErr w:type="gramEnd"/>
                  <w:r w:rsidRPr="00FF352F">
                    <w:t xml:space="preserve"> участка.</w:t>
                  </w:r>
                  <w:r w:rsidRPr="00FF352F">
                    <w:br/>
                    <w:t xml:space="preserve">Почтовый адрес ориентира: </w:t>
                  </w:r>
                  <w:proofErr w:type="gramStart"/>
                  <w:r w:rsidRPr="00FF352F">
                    <w:t>Краснодарский край, р-н Крымский, в</w:t>
                  </w:r>
                  <w:r>
                    <w:t xml:space="preserve"> </w:t>
                  </w:r>
                  <w:r w:rsidRPr="00FF352F">
                    <w:t>границах колхоза "Ленинский путь" (с.2,к.2-15,17,18,21-26,28,30,31,32,34,40-68; с.4 к.1-15,18-34; с.5, к1-59; с.20, к.1-12,14-40,46-53;с 18. к.5-22,24-33; с.9</w:t>
                  </w:r>
                  <w:r>
                    <w:t xml:space="preserve"> </w:t>
                  </w:r>
                  <w:r w:rsidRPr="00FF352F">
                    <w:t>к3,5,10; с.24 к.3,5,7,25,27,30; с.26 к.1,5,9,12,32,62)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>23:15:0000000:50</w:t>
                  </w:r>
                </w:p>
              </w:tc>
            </w:tr>
            <w:tr w:rsidR="00376F7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t>границах</w:t>
                  </w:r>
                  <w:proofErr w:type="gramEnd"/>
                  <w:r w:rsidRPr="00FF352F">
                    <w:t xml:space="preserve"> участка.</w:t>
                  </w:r>
                  <w:r w:rsidRPr="00FF352F">
                    <w:br/>
                    <w:t>Почтовый адрес ориентира: Краснодарский край, р-н Крымский, с/</w:t>
                  </w:r>
                  <w:proofErr w:type="gramStart"/>
                  <w:r w:rsidRPr="00FF352F">
                    <w:t>п</w:t>
                  </w:r>
                  <w:proofErr w:type="gramEnd"/>
                  <w:r w:rsidRPr="00FF352F">
                    <w:t xml:space="preserve"> Киевское, в границах бывшего СПК колхоза "Ленинский путь" (сек.38,кон.8)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B" w:rsidRPr="00766C75" w:rsidRDefault="005B408B" w:rsidP="00624C2C">
                  <w:pPr>
                    <w:pStyle w:val="af5"/>
                    <w:jc w:val="center"/>
                  </w:pPr>
                  <w:r w:rsidRPr="00FF352F">
                    <w:t>23:15:0415004:101</w:t>
                  </w:r>
                </w:p>
              </w:tc>
            </w:tr>
            <w:tr w:rsidR="00E3151C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участка.</w:t>
                  </w:r>
                  <w:r w:rsidRPr="00FF352F">
                    <w:rPr>
                      <w:rFonts w:ascii="Times New Roman" w:hAnsi="Times New Roman"/>
                    </w:rPr>
                    <w:br/>
                    <w:t>Почтовый адрес ориентира: край Краснодарский, р-н Крымский, с/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Молдаванское, в границах АОЗТ "Родина" (сек. 22, конт. 1, 3-36)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23:15:0804000:224</w:t>
                  </w:r>
                </w:p>
              </w:tc>
            </w:tr>
            <w:tr w:rsidR="00E3151C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участка.</w:t>
                  </w:r>
                  <w:r w:rsidRPr="00FF352F">
                    <w:rPr>
                      <w:rFonts w:ascii="Times New Roman" w:hAnsi="Times New Roman"/>
                    </w:rPr>
                    <w:br/>
                    <w:t>Почтовый адрес ориентира: Краснодарский край, р-н. Крымский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23:15:0804000:401</w:t>
                  </w:r>
                </w:p>
              </w:tc>
            </w:tr>
            <w:tr w:rsidR="00E3151C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участка.</w:t>
                  </w:r>
                  <w:r w:rsidRPr="00FF352F">
                    <w:rPr>
                      <w:rFonts w:ascii="Times New Roman" w:hAnsi="Times New Roman"/>
                    </w:rPr>
                    <w:br/>
                    <w:t>Почтовый адрес ориентира: Краснодарский край, Крымский р-н, полоса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F352F">
                    <w:rPr>
                      <w:rFonts w:ascii="Times New Roman" w:hAnsi="Times New Roman"/>
                    </w:rPr>
                    <w:t>отвода железной дороги, направления " Крымск - Порт-Кавказ" и "Крымс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к-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br/>
                    <w:t>Тимашевская"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51C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23:15:0000000:54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Default="005B408B" w:rsidP="00A373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352F">
                    <w:rPr>
                      <w:rFonts w:ascii="Times New Roman" w:hAnsi="Times New Roman"/>
                    </w:rPr>
                    <w:t xml:space="preserve">Краснодарский край, Крымский район, в 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границах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 xml:space="preserve"> АОЗТ "Родина" с.42, ч.к.49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E3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23:15:0804000:713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Краснодарский край, Крымский район, в границах АОЗТ "Родина" ( сек 20</w:t>
                  </w:r>
                  <w:r w:rsidRPr="00FF352F">
                    <w:rPr>
                      <w:rFonts w:ascii="Times New Roman" w:hAnsi="Times New Roman"/>
                    </w:rPr>
                    <w:br/>
                    <w:t>ч.к. 59; сек.42 ч</w:t>
                  </w:r>
                  <w:proofErr w:type="gramStart"/>
                  <w:r w:rsidRPr="00FF352F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FF352F">
                    <w:rPr>
                      <w:rFonts w:ascii="Times New Roman" w:hAnsi="Times New Roman"/>
                    </w:rPr>
                    <w:t>он. 91, ч.кон. 49)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23:15:0804000:714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F5194">
                    <w:rPr>
                      <w:rFonts w:ascii="Times New Roman" w:hAnsi="Times New Roman"/>
                    </w:rPr>
                    <w:lastRenderedPageBreak/>
                    <w:t>Краснодарский край, Крымский район, Киевское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23:15:0415000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F5194">
                    <w:rPr>
                      <w:rFonts w:ascii="Times New Roman" w:hAnsi="Times New Roman"/>
                    </w:rPr>
                    <w:t>Краснодарский край, Крымский район, Киевское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23:15:0415004</w:t>
                  </w:r>
                </w:p>
              </w:tc>
            </w:tr>
            <w:tr w:rsidR="005B408B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F5194">
                    <w:rPr>
                      <w:rFonts w:ascii="Times New Roman" w:hAnsi="Times New Roman"/>
                    </w:rPr>
                    <w:t>Краснодарский край, Крымский район, Молдаванское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08B" w:rsidRPr="00766C75" w:rsidRDefault="005B408B" w:rsidP="00803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23:15:0804000</w:t>
                  </w:r>
                </w:p>
              </w:tc>
            </w:tr>
            <w:tr w:rsidR="00F90FD6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FD6" w:rsidRPr="00766C75" w:rsidRDefault="00F90FD6" w:rsidP="00EB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Краснодарский край, Крымский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Киевское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сельское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FD6" w:rsidRPr="00766C75" w:rsidRDefault="00F90FD6" w:rsidP="00EB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352F">
                    <w:rPr>
                      <w:rFonts w:ascii="Times New Roman" w:hAnsi="Times New Roman"/>
                    </w:rPr>
                    <w:t>23:15:0415003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5B408B" w:rsidRPr="005B408B" w:rsidRDefault="005B408B" w:rsidP="009A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Администрация Киевского сельского поселения Крымского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408B"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</w:p>
          <w:p w:rsidR="005B408B" w:rsidRDefault="0026151F" w:rsidP="005B408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353375, Краснодарский край</w:t>
            </w:r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 xml:space="preserve">, Крымский район, с. </w:t>
            </w:r>
            <w:proofErr w:type="gramStart"/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Киевское</w:t>
            </w:r>
            <w:proofErr w:type="gramEnd"/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 xml:space="preserve">, </w:t>
            </w:r>
          </w:p>
          <w:p w:rsidR="005B408B" w:rsidRPr="005B408B" w:rsidRDefault="005B408B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ул. Красная, 117-б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приема: с 9:00 до 16</w:t>
            </w:r>
            <w:r w:rsidR="0050278C" w:rsidRPr="005B408B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5B408B">
              <w:rPr>
                <w:rFonts w:ascii="Times New Roman" w:hAnsi="Times New Roman"/>
                <w:sz w:val="24"/>
                <w:szCs w:val="24"/>
              </w:rPr>
              <w:t>)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78C" w:rsidRPr="005B408B" w:rsidRDefault="005B408B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  <w:r w:rsidR="0026151F" w:rsidRPr="005B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08B" w:rsidRPr="005B408B" w:rsidRDefault="0050278C" w:rsidP="005B408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 8 (86131)60349</w:t>
            </w:r>
            <w:r w:rsidR="005B408B" w:rsidRPr="005B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FC6B37" w:rsidRPr="005B408B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  <w:r w:rsidR="005B408B" w:rsidRPr="005B408B">
                <w:rPr>
                  <w:rFonts w:ascii="Times New Roman" w:hAnsi="Times New Roman"/>
                  <w:sz w:val="24"/>
                  <w:szCs w:val="24"/>
                  <w:shd w:val="clear" w:color="auto" w:fill="FEFEFF"/>
                </w:rPr>
                <w:t> </w:t>
              </w:r>
              <w:hyperlink r:id="rId8" w:history="1">
                <w:r w:rsidR="005B408B" w:rsidRPr="005B408B">
                  <w:rPr>
                    <w:rStyle w:val="a7"/>
                    <w:rFonts w:ascii="Times New Roman" w:hAnsi="Times New Roman"/>
                    <w:color w:val="auto"/>
                    <w:sz w:val="24"/>
                    <w:szCs w:val="24"/>
                    <w:u w:val="none"/>
                    <w:shd w:val="clear" w:color="auto" w:fill="FEFEFF"/>
                  </w:rPr>
                  <w:t>rieskoe_ru@mail.ru</w:t>
                </w:r>
              </w:hyperlink>
              <w:r w:rsidR="005B408B" w:rsidRPr="005B408B">
                <w:rPr>
                  <w:rFonts w:ascii="Times New Roman" w:hAnsi="Times New Roman"/>
                  <w:sz w:val="24"/>
                  <w:szCs w:val="24"/>
                  <w:shd w:val="clear" w:color="auto" w:fill="FEFEFF"/>
                </w:rPr>
                <w:t>  </w:t>
              </w:r>
              <w:r w:rsidR="005B408B" w:rsidRPr="005B40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</w:hyperlink>
          </w:p>
          <w:p w:rsidR="00ED5A69" w:rsidRPr="005B408B" w:rsidRDefault="005B408B" w:rsidP="009A4A65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Администрация Молдаванского сельского поселения Крымского района Краснодарского края</w:t>
            </w:r>
            <w:r w:rsidRPr="005B408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ED5A69" w:rsidRPr="005B408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адрес: </w:t>
            </w:r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353344, Краснодарский край, Крымский район, с</w:t>
            </w:r>
            <w:proofErr w:type="gramStart"/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.М</w:t>
            </w:r>
            <w:proofErr w:type="gramEnd"/>
            <w:r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олдаванское, ул. Ленина, 11 «а» </w:t>
            </w:r>
          </w:p>
          <w:p w:rsidR="00ED5A69" w:rsidRPr="005B408B" w:rsidRDefault="005B408B" w:rsidP="00ED5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08:00 до 17</w:t>
            </w:r>
            <w:r w:rsidR="00ED5A69" w:rsidRPr="005B408B">
              <w:rPr>
                <w:rFonts w:ascii="Times New Roman" w:hAnsi="Times New Roman"/>
                <w:sz w:val="24"/>
                <w:szCs w:val="24"/>
              </w:rPr>
              <w:t>:00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, перерыв 12:00-13:00</w:t>
            </w:r>
            <w:r w:rsidR="00ED5A69" w:rsidRPr="005B408B">
              <w:rPr>
                <w:rFonts w:ascii="Times New Roman" w:hAnsi="Times New Roman"/>
                <w:sz w:val="24"/>
                <w:szCs w:val="24"/>
              </w:rPr>
              <w:t xml:space="preserve"> (понедельник – пятница)</w:t>
            </w:r>
            <w:r w:rsidRPr="005B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08B" w:rsidRPr="005B408B" w:rsidRDefault="005B408B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перерыв с 12:00 до 13:00,</w:t>
            </w:r>
          </w:p>
          <w:p w:rsidR="00ED5A69" w:rsidRPr="005B408B" w:rsidRDefault="00ED5A69" w:rsidP="00ED5A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8 (86131) 6-93-42</w:t>
            </w:r>
          </w:p>
          <w:p w:rsidR="005B408B" w:rsidRPr="005B408B" w:rsidRDefault="009A5ACD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B408B" w:rsidRPr="005B408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EFEFF"/>
                </w:rPr>
                <w:t>adminmoldovanka@mail.ru</w:t>
              </w:r>
            </w:hyperlink>
            <w:r w:rsidR="005B408B" w:rsidRPr="005B408B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  </w:t>
            </w:r>
            <w:r w:rsidR="000D3CA0" w:rsidRPr="005B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D98" w:rsidRPr="001824D0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7352D6" w:rsidRPr="001824D0" w:rsidTr="006A181B">
        <w:tc>
          <w:tcPr>
            <w:tcW w:w="568" w:type="dxa"/>
          </w:tcPr>
          <w:p w:rsidR="007352D6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7352D6" w:rsidRPr="00837D93" w:rsidRDefault="007352D6" w:rsidP="004921E1">
            <w:pPr>
              <w:pStyle w:val="a3"/>
              <w:tabs>
                <w:tab w:val="left" w:pos="3557"/>
              </w:tabs>
              <w:ind w:left="430"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3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 для размещения объектов электросетевого хозяйства «Об утверждении документации по планировке территории для размещения объектов энергетики федерального значения «Реконструкция ВЛ 220 кВ Киевская - Чекон в объёме строительства двух участков ориентировочно 2×4 км и реконструкция ВЛ 220 кВ Тамань - Славянская в объёме строительства двух участков ориентировочно 2×22,5 км от ВЛ до РУ 220 кВ Ударная ТЭС с образованием: ВЛ 220 кВ Ударная ТЭС – Чекон ориентировочной протяженностью 38 км и ВЛ 220 кВ Ударная ТЭС – Киевская ориентировочной протяженностью 17 км, ВЛ 220 кВ Ударная ТЭС – Тамань ориентировочной протяженностью 82,5 км и ВЛ 220 кВ Ударная ТЭС – Славянская ориентировочной протяженностью 50,5 км </w:t>
            </w:r>
            <w:r w:rsidR="004921E1">
              <w:rPr>
                <w:rFonts w:ascii="Times New Roman" w:hAnsi="Times New Roman"/>
                <w:sz w:val="24"/>
                <w:szCs w:val="24"/>
              </w:rPr>
              <w:br/>
            </w:r>
            <w:r w:rsidRPr="00837D93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4921E1">
              <w:rPr>
                <w:rFonts w:ascii="Times New Roman" w:hAnsi="Times New Roman"/>
                <w:sz w:val="24"/>
                <w:szCs w:val="24"/>
              </w:rPr>
              <w:t xml:space="preserve">ТП энергетических установок ООО </w:t>
            </w:r>
            <w:r w:rsidRPr="00837D93">
              <w:rPr>
                <w:rFonts w:ascii="Times New Roman" w:hAnsi="Times New Roman"/>
                <w:sz w:val="24"/>
                <w:szCs w:val="24"/>
              </w:rPr>
              <w:t xml:space="preserve">«ВО «Технопромэкспорт»)», </w:t>
            </w:r>
            <w:r w:rsidR="004921E1">
              <w:rPr>
                <w:rFonts w:ascii="Times New Roman" w:hAnsi="Times New Roman"/>
                <w:sz w:val="24"/>
                <w:szCs w:val="24"/>
              </w:rPr>
              <w:br/>
            </w:r>
            <w:r w:rsidRPr="00837D93">
              <w:rPr>
                <w:rFonts w:ascii="Times New Roman" w:hAnsi="Times New Roman"/>
                <w:sz w:val="24"/>
                <w:szCs w:val="24"/>
              </w:rPr>
              <w:t>утвержденная приказом Минэнерго № 1042 от 26.11.2020</w:t>
            </w:r>
          </w:p>
        </w:tc>
      </w:tr>
      <w:tr w:rsidR="007352D6" w:rsidRPr="001824D0" w:rsidTr="006A181B">
        <w:tc>
          <w:tcPr>
            <w:tcW w:w="568" w:type="dxa"/>
          </w:tcPr>
          <w:p w:rsidR="007352D6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7352D6" w:rsidRPr="00837D93" w:rsidRDefault="007352D6" w:rsidP="007352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3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7352D6" w:rsidRPr="00151624" w:rsidRDefault="007352D6" w:rsidP="007352D6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      </w: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2E0C96" w:rsidRPr="005B408B" w:rsidRDefault="002E0C96" w:rsidP="0066315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5B408B" w:rsidRPr="005B408B" w:rsidRDefault="005B408B" w:rsidP="005B4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 xml:space="preserve">https://kievskoesp.ru/ </w:t>
            </w:r>
          </w:p>
          <w:p w:rsidR="005B408B" w:rsidRPr="005B408B" w:rsidRDefault="005B408B" w:rsidP="005B4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https://moldavanskoesp.ru/</w:t>
            </w:r>
          </w:p>
          <w:p w:rsidR="0048623F" w:rsidRPr="006457EE" w:rsidRDefault="004222E1" w:rsidP="000D3CA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EE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6457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457E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6457EE">
              <w:rPr>
                <w:rFonts w:ascii="Times New Roman" w:hAnsi="Times New Roman"/>
                <w:sz w:val="24"/>
                <w:szCs w:val="24"/>
              </w:rPr>
              <w:t>»</w:t>
            </w:r>
            <w:r w:rsidRPr="006457EE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Pr="006457EE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6457EE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«ФСК ЕЭС»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121353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824D0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8(8793) 40-28-58, 40-28-01, 40-28-02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7352D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A4A65"/>
    <w:rsid w:val="009A5ACD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90FD6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skoe_r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@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moldov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0D7C-7DCB-4310-BEB5-27F566F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86</cp:revision>
  <cp:lastPrinted>2019-08-27T09:19:00Z</cp:lastPrinted>
  <dcterms:created xsi:type="dcterms:W3CDTF">2020-12-08T05:26:00Z</dcterms:created>
  <dcterms:modified xsi:type="dcterms:W3CDTF">2022-07-05T08:36:00Z</dcterms:modified>
</cp:coreProperties>
</file>