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350D" w:rsidRDefault="009D1083" w:rsidP="009D1083">
      <w:pPr>
        <w:widowControl w:val="0"/>
        <w:suppressAutoHyphens/>
        <w:autoSpaceDE w:val="0"/>
        <w:jc w:val="center"/>
        <w:rPr>
          <w:b/>
          <w:sz w:val="28"/>
          <w:szCs w:val="28"/>
          <w:lang w:eastAsia="zh-CN"/>
        </w:rPr>
      </w:pPr>
      <w:r w:rsidRPr="009D350D">
        <w:rPr>
          <w:noProof/>
        </w:rPr>
        <w:drawing>
          <wp:inline distT="0" distB="0" distL="0" distR="0" wp14:anchorId="0277457F" wp14:editId="34B1C712">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350D" w:rsidRDefault="009D1083" w:rsidP="009D1083">
      <w:pPr>
        <w:suppressAutoHyphens/>
        <w:jc w:val="center"/>
        <w:rPr>
          <w:lang w:eastAsia="zh-CN"/>
        </w:rPr>
      </w:pPr>
      <w:r w:rsidRPr="009D350D">
        <w:rPr>
          <w:b/>
          <w:sz w:val="28"/>
          <w:szCs w:val="28"/>
          <w:lang w:eastAsia="zh-CN"/>
        </w:rPr>
        <w:t>АДМИНИСТРАЦИЯ КИЕВСКОГО СЕЛЬСКОГО ПОСЕЛЕНИЯ</w:t>
      </w:r>
    </w:p>
    <w:p w:rsidR="009D1083" w:rsidRPr="009D350D" w:rsidRDefault="009D1083" w:rsidP="009D1083">
      <w:pPr>
        <w:suppressAutoHyphens/>
        <w:jc w:val="center"/>
        <w:rPr>
          <w:b/>
          <w:sz w:val="8"/>
          <w:szCs w:val="8"/>
          <w:lang w:eastAsia="zh-CN"/>
        </w:rPr>
      </w:pPr>
    </w:p>
    <w:p w:rsidR="009D1083" w:rsidRPr="009D350D" w:rsidRDefault="009D1083" w:rsidP="000C4315">
      <w:pPr>
        <w:suppressAutoHyphens/>
        <w:jc w:val="center"/>
        <w:rPr>
          <w:b/>
          <w:sz w:val="28"/>
          <w:szCs w:val="28"/>
          <w:lang w:eastAsia="zh-CN"/>
        </w:rPr>
      </w:pPr>
      <w:r w:rsidRPr="009D350D">
        <w:rPr>
          <w:b/>
          <w:sz w:val="28"/>
          <w:szCs w:val="28"/>
          <w:lang w:eastAsia="zh-CN"/>
        </w:rPr>
        <w:t>КРЫМСКОГО РАЙОНА</w:t>
      </w:r>
    </w:p>
    <w:p w:rsidR="009D350D" w:rsidRPr="009D350D" w:rsidRDefault="009D350D" w:rsidP="000C4315">
      <w:pPr>
        <w:suppressAutoHyphens/>
        <w:jc w:val="center"/>
        <w:rPr>
          <w:lang w:eastAsia="zh-CN"/>
        </w:rPr>
      </w:pPr>
    </w:p>
    <w:p w:rsidR="009D1083" w:rsidRPr="009D350D" w:rsidRDefault="009D1083" w:rsidP="000C4315">
      <w:pPr>
        <w:suppressAutoHyphens/>
        <w:jc w:val="center"/>
        <w:rPr>
          <w:lang w:eastAsia="zh-CN"/>
        </w:rPr>
      </w:pPr>
      <w:r w:rsidRPr="009D350D">
        <w:rPr>
          <w:b/>
          <w:sz w:val="36"/>
          <w:szCs w:val="36"/>
          <w:lang w:eastAsia="zh-CN"/>
        </w:rPr>
        <w:t>ПОСТАНОВЛЕНИЕ</w:t>
      </w:r>
    </w:p>
    <w:p w:rsidR="009D1083" w:rsidRPr="009D350D" w:rsidRDefault="009D350D" w:rsidP="009D1083">
      <w:pPr>
        <w:suppressAutoHyphens/>
        <w:rPr>
          <w:lang w:eastAsia="zh-CN"/>
        </w:rPr>
      </w:pPr>
      <w:r w:rsidRPr="009D350D">
        <w:rPr>
          <w:lang w:eastAsia="zh-CN"/>
        </w:rPr>
        <w:t>от 28.12.</w:t>
      </w:r>
      <w:r w:rsidR="00FE45E5">
        <w:rPr>
          <w:lang w:eastAsia="zh-CN"/>
        </w:rPr>
        <w:t>2022г.</w:t>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t xml:space="preserve"> № 372</w:t>
      </w:r>
    </w:p>
    <w:p w:rsidR="009D1083" w:rsidRPr="009D350D" w:rsidRDefault="009D1083" w:rsidP="009D1083">
      <w:pPr>
        <w:suppressAutoHyphens/>
        <w:jc w:val="center"/>
        <w:rPr>
          <w:lang w:eastAsia="zh-CN"/>
        </w:rPr>
      </w:pPr>
      <w:r w:rsidRPr="009D350D">
        <w:rPr>
          <w:lang w:eastAsia="zh-CN"/>
        </w:rPr>
        <w:t>село Киевское</w:t>
      </w:r>
    </w:p>
    <w:p w:rsidR="00F07FE8" w:rsidRPr="009D350D" w:rsidRDefault="00F07FE8" w:rsidP="00725471">
      <w:pPr>
        <w:tabs>
          <w:tab w:val="left" w:pos="851"/>
        </w:tabs>
        <w:ind w:right="-113"/>
        <w:rPr>
          <w:b/>
          <w:sz w:val="28"/>
          <w:szCs w:val="28"/>
        </w:rPr>
      </w:pPr>
    </w:p>
    <w:p w:rsidR="00C914C8" w:rsidRPr="009D350D" w:rsidRDefault="00C914C8" w:rsidP="00C914C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9D350D">
        <w:rPr>
          <w:rFonts w:ascii="Times New Roman CYR" w:eastAsiaTheme="minorEastAsia" w:hAnsi="Times New Roman CYR" w:cs="Times New Roman CYR"/>
          <w:b/>
          <w:bCs/>
          <w:color w:val="26282F"/>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914C8" w:rsidRPr="009D350D" w:rsidRDefault="00C914C8" w:rsidP="00C914C8">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а также в соответствии с требованиями надзорного акта Крымской межрайонной прокуратуры, </w:t>
      </w:r>
      <w:proofErr w:type="gramStart"/>
      <w:r w:rsidRPr="009D350D">
        <w:rPr>
          <w:rFonts w:ascii="Times New Roman CYR" w:eastAsiaTheme="minorEastAsia" w:hAnsi="Times New Roman CYR" w:cs="Times New Roman CYR"/>
          <w:sz w:val="28"/>
          <w:szCs w:val="28"/>
        </w:rPr>
        <w:t>п</w:t>
      </w:r>
      <w:proofErr w:type="gramEnd"/>
      <w:r w:rsidRPr="009D350D">
        <w:rPr>
          <w:rFonts w:ascii="Times New Roman CYR" w:eastAsiaTheme="minorEastAsia" w:hAnsi="Times New Roman CYR" w:cs="Times New Roman CYR"/>
          <w:sz w:val="28"/>
          <w:szCs w:val="28"/>
        </w:rPr>
        <w:t xml:space="preserve"> о с т а н о в л я ю:</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 Признать утратившими силу постановления администрации Киевского сельс</w:t>
      </w:r>
      <w:r w:rsidR="000C4315" w:rsidRPr="009D350D">
        <w:rPr>
          <w:rFonts w:ascii="Times New Roman CYR" w:eastAsiaTheme="minorEastAsia" w:hAnsi="Times New Roman CYR" w:cs="Times New Roman CYR"/>
          <w:sz w:val="28"/>
          <w:szCs w:val="28"/>
        </w:rPr>
        <w:t>кого поселения Крымского района</w:t>
      </w:r>
      <w:r w:rsidRPr="009D350D">
        <w:rPr>
          <w:rFonts w:ascii="Times New Roman CYR" w:eastAsiaTheme="minorEastAsia" w:hAnsi="Times New Roman CYR" w:cs="Times New Roman CYR"/>
          <w:sz w:val="28"/>
          <w:szCs w:val="28"/>
        </w:rPr>
        <w:t>:</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 от 17.12.2018 года № 281 «Об утверждении административного 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w:t>
      </w:r>
    </w:p>
    <w:p w:rsidR="00F07FE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 </w:t>
      </w:r>
      <w:r w:rsidRPr="009D350D">
        <w:rPr>
          <w:rFonts w:ascii="Times New Roman CYR" w:hAnsi="Times New Roman CYR" w:cs="Times New Roman CYR"/>
          <w:kern w:val="3"/>
          <w:sz w:val="28"/>
          <w:szCs w:val="28"/>
          <w:lang w:eastAsia="zh-CN" w:bidi="hi-IN"/>
        </w:rPr>
        <w:t>от 13 марта 2021 года № 72 «О внесении изменений в постановление администрации Киевского сельского поселения Крымского района от 17 декабря 2018 года № 281 «</w:t>
      </w:r>
      <w:r w:rsidRPr="009D350D">
        <w:rPr>
          <w:rFonts w:ascii="Times New Roman CYR" w:eastAsiaTheme="minorEastAsia" w:hAnsi="Times New Roman CYR" w:cs="Times New Roman CYR"/>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 </w:t>
      </w:r>
    </w:p>
    <w:p w:rsidR="00D2063A" w:rsidRPr="009D350D" w:rsidRDefault="000C4315" w:rsidP="00BF73B3">
      <w:pPr>
        <w:widowControl w:val="0"/>
        <w:shd w:val="clear" w:color="auto" w:fill="FFFFFF"/>
        <w:ind w:firstLine="709"/>
        <w:contextualSpacing/>
        <w:jc w:val="both"/>
        <w:rPr>
          <w:sz w:val="28"/>
          <w:szCs w:val="28"/>
        </w:rPr>
      </w:pPr>
      <w:r w:rsidRPr="009D350D">
        <w:rPr>
          <w:sz w:val="28"/>
          <w:szCs w:val="28"/>
        </w:rPr>
        <w:t>3</w:t>
      </w:r>
      <w:r w:rsidR="00D2063A" w:rsidRPr="009D350D">
        <w:rPr>
          <w:sz w:val="28"/>
          <w:szCs w:val="28"/>
        </w:rPr>
        <w:t>. </w:t>
      </w:r>
      <w:r w:rsidR="009D1083" w:rsidRPr="009D350D">
        <w:rPr>
          <w:sz w:val="28"/>
          <w:szCs w:val="28"/>
        </w:rPr>
        <w:t xml:space="preserve">Главному специалисту администрации  Киевского сельского поселения Крымского района </w:t>
      </w:r>
      <w:proofErr w:type="spellStart"/>
      <w:r w:rsidR="009D1083" w:rsidRPr="009D350D">
        <w:rPr>
          <w:sz w:val="28"/>
          <w:szCs w:val="28"/>
        </w:rPr>
        <w:t>З.А.Гавриловой</w:t>
      </w:r>
      <w:proofErr w:type="spellEnd"/>
      <w:r w:rsidR="009D1083" w:rsidRPr="009D350D">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9D350D" w:rsidRDefault="000C4315" w:rsidP="00D2063A">
      <w:pPr>
        <w:shd w:val="clear" w:color="auto" w:fill="FFFFFF"/>
        <w:tabs>
          <w:tab w:val="left" w:pos="1392"/>
        </w:tabs>
        <w:ind w:firstLine="709"/>
        <w:contextualSpacing/>
        <w:jc w:val="both"/>
        <w:rPr>
          <w:sz w:val="28"/>
          <w:szCs w:val="28"/>
        </w:rPr>
      </w:pPr>
      <w:r w:rsidRPr="009D350D">
        <w:rPr>
          <w:sz w:val="28"/>
          <w:szCs w:val="28"/>
        </w:rPr>
        <w:t>4</w:t>
      </w:r>
      <w:r w:rsidR="00D2063A" w:rsidRPr="009D350D">
        <w:rPr>
          <w:sz w:val="28"/>
          <w:szCs w:val="28"/>
        </w:rPr>
        <w:t xml:space="preserve">. Постановление вступает в силу </w:t>
      </w:r>
      <w:r w:rsidR="004F26D0" w:rsidRPr="009D350D">
        <w:rPr>
          <w:sz w:val="28"/>
          <w:szCs w:val="28"/>
        </w:rPr>
        <w:t>после официального</w:t>
      </w:r>
      <w:r w:rsidR="00D2063A" w:rsidRPr="009D350D">
        <w:rPr>
          <w:sz w:val="28"/>
          <w:szCs w:val="28"/>
        </w:rPr>
        <w:t xml:space="preserve"> обнародования.</w:t>
      </w:r>
    </w:p>
    <w:p w:rsidR="009D350D" w:rsidRPr="009D350D" w:rsidRDefault="009D350D" w:rsidP="00D2063A">
      <w:pPr>
        <w:ind w:left="360" w:firstLine="720"/>
        <w:jc w:val="both"/>
        <w:rPr>
          <w:sz w:val="28"/>
          <w:szCs w:val="28"/>
        </w:rPr>
      </w:pPr>
    </w:p>
    <w:p w:rsidR="009D1083" w:rsidRPr="009D350D" w:rsidRDefault="009D1083" w:rsidP="009D1083">
      <w:pPr>
        <w:tabs>
          <w:tab w:val="left" w:pos="6810"/>
        </w:tabs>
        <w:jc w:val="both"/>
        <w:rPr>
          <w:sz w:val="28"/>
          <w:szCs w:val="28"/>
        </w:rPr>
      </w:pPr>
      <w:r w:rsidRPr="009D350D">
        <w:rPr>
          <w:sz w:val="28"/>
          <w:szCs w:val="28"/>
        </w:rPr>
        <w:t xml:space="preserve">Глава </w:t>
      </w:r>
    </w:p>
    <w:p w:rsidR="009D1083" w:rsidRPr="009D350D" w:rsidRDefault="009D1083" w:rsidP="009D1083">
      <w:pPr>
        <w:tabs>
          <w:tab w:val="left" w:pos="6810"/>
        </w:tabs>
        <w:jc w:val="both"/>
        <w:rPr>
          <w:sz w:val="28"/>
          <w:szCs w:val="28"/>
        </w:rPr>
      </w:pPr>
      <w:r w:rsidRPr="009D350D">
        <w:rPr>
          <w:sz w:val="28"/>
          <w:szCs w:val="28"/>
        </w:rPr>
        <w:t xml:space="preserve">Киевского сельского поселения </w:t>
      </w:r>
    </w:p>
    <w:p w:rsidR="00C914C8" w:rsidRPr="009D350D" w:rsidRDefault="009D1083" w:rsidP="009D1083">
      <w:pPr>
        <w:tabs>
          <w:tab w:val="left" w:pos="6810"/>
        </w:tabs>
        <w:jc w:val="both"/>
        <w:rPr>
          <w:sz w:val="28"/>
          <w:szCs w:val="28"/>
        </w:rPr>
      </w:pPr>
      <w:r w:rsidRPr="009D350D">
        <w:rPr>
          <w:sz w:val="28"/>
          <w:szCs w:val="28"/>
        </w:rPr>
        <w:t>Крымского района</w:t>
      </w:r>
      <w:r w:rsidRPr="009D350D">
        <w:rPr>
          <w:sz w:val="28"/>
          <w:szCs w:val="28"/>
        </w:rPr>
        <w:tab/>
      </w:r>
      <w:r w:rsidRPr="009D350D">
        <w:rPr>
          <w:sz w:val="28"/>
          <w:szCs w:val="28"/>
        </w:rPr>
        <w:tab/>
      </w:r>
      <w:r w:rsidRPr="009D350D">
        <w:rPr>
          <w:sz w:val="28"/>
          <w:szCs w:val="28"/>
        </w:rPr>
        <w:tab/>
        <w:t>Б.С.Шатун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9D350D" w:rsidTr="000C4315">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8"/>
                <w:szCs w:val="28"/>
              </w:rPr>
            </w:pPr>
          </w:p>
        </w:tc>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8"/>
                <w:szCs w:val="28"/>
              </w:rPr>
            </w:pPr>
            <w:r w:rsidRPr="009D350D">
              <w:rPr>
                <w:rFonts w:ascii="Times New Roman CYR" w:hAnsi="Times New Roman CYR" w:cs="Times New Roman CYR"/>
                <w:sz w:val="28"/>
                <w:szCs w:val="28"/>
              </w:rPr>
              <w:t>ПРИЛОЖЕНИЕ</w:t>
            </w:r>
          </w:p>
          <w:p w:rsidR="00C914C8" w:rsidRPr="009D350D" w:rsidRDefault="00C914C8" w:rsidP="00C914C8">
            <w:pPr>
              <w:widowControl w:val="0"/>
              <w:autoSpaceDE w:val="0"/>
              <w:autoSpaceDN w:val="0"/>
              <w:adjustRightInd w:val="0"/>
              <w:jc w:val="both"/>
              <w:rPr>
                <w:rFonts w:ascii="Times New Roman CYR" w:hAnsi="Times New Roman CYR" w:cs="Times New Roman CYR"/>
                <w:sz w:val="28"/>
                <w:szCs w:val="28"/>
              </w:rPr>
            </w:pPr>
            <w:r w:rsidRPr="009D350D">
              <w:rPr>
                <w:rFonts w:ascii="Times New Roman CYR" w:hAnsi="Times New Roman CYR" w:cs="Times New Roman CYR"/>
                <w:sz w:val="28"/>
                <w:szCs w:val="28"/>
              </w:rPr>
              <w:t>к постановлению администрации</w:t>
            </w:r>
          </w:p>
          <w:p w:rsidR="00C914C8" w:rsidRPr="009D350D" w:rsidRDefault="00C914C8" w:rsidP="00C914C8">
            <w:pPr>
              <w:widowControl w:val="0"/>
              <w:autoSpaceDE w:val="0"/>
              <w:autoSpaceDN w:val="0"/>
              <w:adjustRightInd w:val="0"/>
              <w:jc w:val="both"/>
              <w:rPr>
                <w:rFonts w:ascii="Times New Roman CYR" w:hAnsi="Times New Roman CYR" w:cs="Times New Roman CYR"/>
                <w:sz w:val="28"/>
                <w:szCs w:val="28"/>
              </w:rPr>
            </w:pPr>
            <w:r w:rsidRPr="009D350D">
              <w:rPr>
                <w:rFonts w:ascii="Times New Roman CYR" w:hAnsi="Times New Roman CYR" w:cs="Times New Roman CYR"/>
                <w:sz w:val="28"/>
                <w:szCs w:val="28"/>
              </w:rPr>
              <w:t>Киевского сельского поселения</w:t>
            </w:r>
          </w:p>
          <w:p w:rsidR="00C914C8" w:rsidRPr="009D350D" w:rsidRDefault="00C914C8" w:rsidP="00C914C8">
            <w:pPr>
              <w:widowControl w:val="0"/>
              <w:autoSpaceDE w:val="0"/>
              <w:autoSpaceDN w:val="0"/>
              <w:adjustRightInd w:val="0"/>
              <w:jc w:val="both"/>
              <w:rPr>
                <w:rFonts w:ascii="Times New Roman CYR" w:hAnsi="Times New Roman CYR" w:cs="Times New Roman CYR"/>
                <w:sz w:val="28"/>
                <w:szCs w:val="28"/>
              </w:rPr>
            </w:pPr>
            <w:r w:rsidRPr="009D350D">
              <w:rPr>
                <w:rFonts w:ascii="Times New Roman CYR" w:hAnsi="Times New Roman CYR" w:cs="Times New Roman CYR"/>
                <w:sz w:val="28"/>
                <w:szCs w:val="28"/>
              </w:rPr>
              <w:t>Крымского района</w:t>
            </w:r>
          </w:p>
          <w:p w:rsidR="00C914C8" w:rsidRPr="009D350D" w:rsidRDefault="009D350D" w:rsidP="00C914C8">
            <w:pPr>
              <w:widowControl w:val="0"/>
              <w:autoSpaceDE w:val="0"/>
              <w:autoSpaceDN w:val="0"/>
              <w:adjustRightInd w:val="0"/>
              <w:jc w:val="both"/>
              <w:rPr>
                <w:rFonts w:ascii="Times New Roman CYR" w:hAnsi="Times New Roman CYR" w:cs="Times New Roman CYR"/>
                <w:sz w:val="28"/>
                <w:szCs w:val="28"/>
              </w:rPr>
            </w:pPr>
            <w:r w:rsidRPr="009D350D">
              <w:rPr>
                <w:rFonts w:ascii="Times New Roman CYR" w:hAnsi="Times New Roman CYR" w:cs="Times New Roman CYR"/>
                <w:sz w:val="28"/>
                <w:szCs w:val="28"/>
              </w:rPr>
              <w:t xml:space="preserve">от 28.12.2022г. </w:t>
            </w:r>
            <w:r w:rsidR="00C914C8" w:rsidRPr="009D350D">
              <w:rPr>
                <w:rFonts w:ascii="Times New Roman CYR" w:hAnsi="Times New Roman CYR" w:cs="Times New Roman CYR"/>
                <w:sz w:val="28"/>
                <w:szCs w:val="28"/>
              </w:rPr>
              <w:t xml:space="preserve"> № </w:t>
            </w:r>
            <w:r w:rsidR="00FE45E5">
              <w:rPr>
                <w:rFonts w:ascii="Times New Roman CYR" w:hAnsi="Times New Roman CYR" w:cs="Times New Roman CYR"/>
                <w:sz w:val="28"/>
                <w:szCs w:val="28"/>
              </w:rPr>
              <w:t>372</w:t>
            </w:r>
            <w:bookmarkStart w:id="0" w:name="_GoBack"/>
            <w:bookmarkEnd w:id="0"/>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 </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АДМИНИСТРАТИВНЫЙ РЕГЛАМЕНТ</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предоставления муниципальной услуги «Предоставление разрешения на осуществление земляных работ»</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8"/>
          <w:szCs w:val="28"/>
        </w:rPr>
      </w:pP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 Общие положения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1.1. Предмет регулирования Административного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Административный регламент предоставления муниципальной услуги «Предоставление разрешения на осуществление земляных работ»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разрешения на осуществление земляных работ»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w:t>
      </w:r>
      <w:proofErr w:type="gramEnd"/>
      <w:r w:rsidRPr="009D350D">
        <w:rPr>
          <w:rFonts w:ascii="Times New Roman CYR" w:eastAsiaTheme="minorEastAsia" w:hAnsi="Times New Roman CYR" w:cs="Times New Roman CYR"/>
          <w:sz w:val="28"/>
          <w:szCs w:val="28"/>
        </w:rPr>
        <w:t xml:space="preserve">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Киевского сельского поселения Крымского района.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Предоставление муниципальной услуги включает: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выдачу разрешения на осуществление земляных работ при устранении аварий на подземных инженерных коммуникациях.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1.2. Круг заявителей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Заявителями, имеющими право на получение муниципальной услуги, являются физические или юридические лица (далее - заявитель, заявители).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С заявлением о предоставлении муниципальной услуги вправе обратиться представитель заявителя, действующий в силу полномочий, основанных на </w:t>
      </w:r>
      <w:r w:rsidRPr="009D350D">
        <w:rPr>
          <w:rFonts w:ascii="Times New Roman CYR" w:eastAsiaTheme="minorEastAsia" w:hAnsi="Times New Roman CYR" w:cs="Times New Roman CYR"/>
          <w:sz w:val="28"/>
          <w:szCs w:val="28"/>
        </w:rPr>
        <w:lastRenderedPageBreak/>
        <w:t>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случае</w:t>
      </w:r>
      <w:proofErr w:type="gramStart"/>
      <w:r w:rsidRPr="009D350D">
        <w:rPr>
          <w:rFonts w:ascii="Times New Roman CYR" w:eastAsiaTheme="minorEastAsia" w:hAnsi="Times New Roman CYR" w:cs="Times New Roman CYR"/>
          <w:sz w:val="28"/>
          <w:szCs w:val="28"/>
        </w:rPr>
        <w:t>,</w:t>
      </w:r>
      <w:proofErr w:type="gramEnd"/>
      <w:r w:rsidRPr="009D350D">
        <w:rPr>
          <w:rFonts w:ascii="Times New Roman CYR" w:eastAsiaTheme="minorEastAsia" w:hAnsi="Times New Roman CYR" w:cs="Times New Roman CY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 Требования к порядку информирования о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1.3.1. Предоставление муниципальной услуги осуществляется администрацией Киевского сельского поселения Крымского района (далее - администрация).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1.3.2. Информирование о предоставлении муниципальной услуги осуществляется: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1.3.2.1. В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устной форме при личном обращении;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с использованием телефонной связи по телефону </w:t>
      </w:r>
      <w:r w:rsidR="000C4315" w:rsidRPr="009D350D">
        <w:rPr>
          <w:rFonts w:ascii="Times New Roman CYR" w:eastAsiaTheme="minorEastAsia" w:hAnsi="Times New Roman CYR" w:cs="Times New Roman CYR"/>
          <w:sz w:val="28"/>
          <w:szCs w:val="28"/>
        </w:rPr>
        <w:t>8(86131)60175</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 письменным обращениям;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форме электронного документа посредством направления на адрес электронной почты;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trike/>
          <w:sz w:val="28"/>
          <w:szCs w:val="28"/>
        </w:rPr>
      </w:pPr>
      <w:r w:rsidRPr="009D350D">
        <w:rPr>
          <w:rFonts w:ascii="Times New Roman CYR" w:eastAsiaTheme="minorEastAsia" w:hAnsi="Times New Roman CYR" w:cs="Times New Roman CYR"/>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устной форме при личном обращении;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 использованием телефонной связи по телефону «горячей линии» МФЦ - 8-800-3023-444;</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w:t>
      </w:r>
      <w:r w:rsidRPr="009D350D">
        <w:rPr>
          <w:rFonts w:ascii="Times New Roman CYR" w:eastAsiaTheme="minorEastAsia" w:hAnsi="Times New Roman CYR" w:cs="Times New Roman CYR"/>
          <w:sz w:val="28"/>
          <w:szCs w:val="28"/>
        </w:rPr>
        <w:lastRenderedPageBreak/>
        <w:t>Краснодарского края (www.pgu.kras№odar.ru) (далее - региональный портал) в информационно-телекоммуникационной сети «Интернет».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1.3.2.4. Посредством размещения информационных стендов в администрации и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1.3.3. Консультирование по вопросам предоставления муниципальной услуги осуществляется бесплатно.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1.3.4. На информационных стендах, размещенных в администрации и МФЦ, указываются следующие сведения: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режим работы, адреса администрации и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адрес официального сайта и адрес электронной почты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почтовые адреса, телефоны, Ф.И.О. должностных лиц администрации и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порядок информирования заявителей о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порядок и сроки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форма заявления о предоставлении муниципальной услуги и образец его заполнения;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исчерпывающий перечень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исчерпывающий перечень оснований для отказа в приеме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исчерпывающий перечень оснований для отказа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Указанная информация также размещается на официальном сайте и на сайтах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1.3.5. Администрация расположена по адресу: </w:t>
      </w:r>
      <w:r w:rsidR="000C4315" w:rsidRPr="009D350D">
        <w:rPr>
          <w:rFonts w:ascii="Times New Roman CYR" w:eastAsiaTheme="minorEastAsia" w:hAnsi="Times New Roman CYR" w:cs="Times New Roman CYR"/>
          <w:sz w:val="28"/>
          <w:szCs w:val="28"/>
        </w:rPr>
        <w:t>Краснодарский край, Крымский район, село Киевское, улица Красная, 117-б</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Справочный телефон администрации: </w:t>
      </w:r>
      <w:r w:rsidR="000C4315" w:rsidRPr="009D350D">
        <w:rPr>
          <w:rFonts w:ascii="Times New Roman CYR" w:eastAsiaTheme="minorEastAsia" w:hAnsi="Times New Roman CYR" w:cs="Times New Roman CYR"/>
          <w:sz w:val="28"/>
          <w:szCs w:val="28"/>
        </w:rPr>
        <w:t>8(86131)60175</w:t>
      </w:r>
      <w:r w:rsidRPr="009D350D">
        <w:rPr>
          <w:rFonts w:ascii="Times New Roman CYR" w:eastAsiaTheme="minorEastAsia" w:hAnsi="Times New Roman CYR" w:cs="Times New Roman CYR"/>
          <w:sz w:val="28"/>
          <w:szCs w:val="28"/>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График работы администрации: п</w:t>
      </w:r>
      <w:r w:rsidR="000C4315" w:rsidRPr="009D350D">
        <w:rPr>
          <w:rFonts w:ascii="Times New Roman CYR" w:eastAsiaTheme="minorEastAsia" w:hAnsi="Times New Roman CYR" w:cs="Times New Roman CYR"/>
          <w:sz w:val="28"/>
          <w:szCs w:val="28"/>
        </w:rPr>
        <w:t>онедельник-четверг с 08.00 до 16</w:t>
      </w:r>
      <w:r w:rsidRPr="009D350D">
        <w:rPr>
          <w:rFonts w:ascii="Times New Roman CYR" w:eastAsiaTheme="minorEastAsia" w:hAnsi="Times New Roman CYR" w:cs="Times New Roman CYR"/>
          <w:sz w:val="28"/>
          <w:szCs w:val="28"/>
        </w:rPr>
        <w:t>.00, перерыв с 12.00</w:t>
      </w:r>
      <w:r w:rsidR="000C4315" w:rsidRPr="009D350D">
        <w:rPr>
          <w:rFonts w:ascii="Times New Roman CYR" w:eastAsiaTheme="minorEastAsia" w:hAnsi="Times New Roman CYR" w:cs="Times New Roman CYR"/>
          <w:sz w:val="28"/>
          <w:szCs w:val="28"/>
        </w:rPr>
        <w:t xml:space="preserve"> до 13.00, пятница с 08.00 </w:t>
      </w:r>
      <w:proofErr w:type="gramStart"/>
      <w:r w:rsidR="000C4315" w:rsidRPr="009D350D">
        <w:rPr>
          <w:rFonts w:ascii="Times New Roman CYR" w:eastAsiaTheme="minorEastAsia" w:hAnsi="Times New Roman CYR" w:cs="Times New Roman CYR"/>
          <w:sz w:val="28"/>
          <w:szCs w:val="28"/>
        </w:rPr>
        <w:t>до</w:t>
      </w:r>
      <w:proofErr w:type="gramEnd"/>
      <w:r w:rsidR="000C4315" w:rsidRPr="009D350D">
        <w:rPr>
          <w:rFonts w:ascii="Times New Roman CYR" w:eastAsiaTheme="minorEastAsia" w:hAnsi="Times New Roman CYR" w:cs="Times New Roman CYR"/>
          <w:sz w:val="28"/>
          <w:szCs w:val="28"/>
        </w:rPr>
        <w:t xml:space="preserve"> 15.00, перерыв с 12.00 до 13.0</w:t>
      </w:r>
      <w:r w:rsidRPr="009D350D">
        <w:rPr>
          <w:rFonts w:ascii="Times New Roman CYR" w:eastAsiaTheme="minorEastAsia" w:hAnsi="Times New Roman CYR" w:cs="Times New Roman CYR"/>
          <w:sz w:val="28"/>
          <w:szCs w:val="28"/>
        </w:rPr>
        <w:t>0, суббота и воскресенье - выходные дни.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Адрес официального сайта: </w:t>
      </w:r>
      <w:r w:rsidR="000C4315" w:rsidRPr="009D350D">
        <w:rPr>
          <w:rFonts w:ascii="Times New Roman CYR" w:eastAsiaTheme="minorEastAsia" w:hAnsi="Times New Roman CYR" w:cs="Times New Roman CYR"/>
          <w:sz w:val="28"/>
          <w:szCs w:val="28"/>
        </w:rPr>
        <w:t>http://kievskoesp.ru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Адрес электронной почты: </w:t>
      </w:r>
      <w:r w:rsidR="000C4315" w:rsidRPr="009D350D">
        <w:rPr>
          <w:rFonts w:ascii="Times New Roman CYR" w:eastAsiaTheme="minorEastAsia" w:hAnsi="Times New Roman CYR" w:cs="Times New Roman CYR"/>
          <w:sz w:val="28"/>
          <w:szCs w:val="28"/>
        </w:rPr>
        <w:t>arhikiev2013@mail.ru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1.3.7. Организации, предоставляющие услуги, являющиеся необходимыми и обязательными, отсутствуют.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0C4315">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2. Стандарт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 Наименование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Наименование муниципальной услуги: «Предоставление разрешения на осуществление земляных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 Наименование органа, предоставляющего муниципальную услугу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2.2.1. Полное наименование органа, предоставляющего муниципальную услугу - администрация Киевского сельского поселения Крымского района.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2.2.2. В предоставлении муниципальной услуги участвуют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Заявитель (представитель заявителя) независимо от его места жительства или </w:t>
      </w:r>
      <w:r w:rsidRPr="009D350D">
        <w:rPr>
          <w:rFonts w:ascii="Times New Roman CYR" w:eastAsiaTheme="minorEastAsia" w:hAnsi="Times New Roman CYR" w:cs="Times New Roman CYR"/>
          <w:sz w:val="28"/>
          <w:szCs w:val="28"/>
        </w:rPr>
        <w:lastRenderedPageBreak/>
        <w:t>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2.2.3. При необходимости для предоставления муниципальной услуги осуществляется взаимодействие: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Крымский район;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 территориальным подразделением Федеральной налоговой службы по Краснодарскому краю в муниципальном образовании Крымский район.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2.2.4. </w:t>
      </w:r>
      <w:proofErr w:type="gramStart"/>
      <w:r w:rsidRPr="009D350D">
        <w:rPr>
          <w:rFonts w:ascii="Times New Roman CYR" w:eastAsiaTheme="minorEastAsia" w:hAnsi="Times New Roman CYR" w:cs="Times New Roman CYR"/>
          <w:sz w:val="28"/>
          <w:szCs w:val="28"/>
        </w:rPr>
        <w:t xml:space="preserve">В соответствии с </w:t>
      </w:r>
      <w:hyperlink r:id="rId10" w:history="1">
        <w:r w:rsidRPr="009D350D">
          <w:rPr>
            <w:rFonts w:ascii="Times New Roman CYR" w:eastAsiaTheme="minorEastAsia" w:hAnsi="Times New Roman CYR" w:cs="Times New Roman CYR"/>
            <w:sz w:val="28"/>
            <w:szCs w:val="28"/>
          </w:rPr>
          <w:t>пунктом 3 части 1 статьи 7</w:t>
        </w:r>
      </w:hyperlink>
      <w:r w:rsidRPr="009D350D">
        <w:rPr>
          <w:rFonts w:ascii="Times New Roman CYR" w:eastAsiaTheme="minorEastAsia" w:hAnsi="Times New Roman CYR" w:cs="Times New Roman CYR"/>
          <w:sz w:val="28"/>
          <w:szCs w:val="28"/>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9D350D">
        <w:rPr>
          <w:rFonts w:ascii="Times New Roman CYR" w:eastAsiaTheme="minorEastAsia" w:hAnsi="Times New Roman CYR" w:cs="Times New Roman CY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Киевского сельского поселения Крымского района.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2.3. Результат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предоставления муниципальной услуги является ордер 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 (далее-ордер) или уведомление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 форме согласно приложению № 3 к настоящему Административному регламенту.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Способы получения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администрации,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11" w:history="1">
        <w:r w:rsidRPr="009D350D">
          <w:rPr>
            <w:rFonts w:ascii="Times New Roman CYR" w:eastAsiaTheme="minorEastAsia" w:hAnsi="Times New Roman CYR" w:cs="Times New Roman CYR"/>
            <w:sz w:val="28"/>
            <w:szCs w:val="28"/>
          </w:rPr>
          <w:t>постановления</w:t>
        </w:r>
      </w:hyperlink>
      <w:r w:rsidRPr="009D350D">
        <w:rPr>
          <w:rFonts w:ascii="Times New Roman CYR" w:eastAsiaTheme="minorEastAsia" w:hAnsi="Times New Roman CYR" w:cs="Times New Roman CY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Ордер подлежит обязательному внесению администрацией в журнал учета ордеров в течение 3 рабочих дней со дня его выдачи.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2.4. Срок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 календарных дней со дня поступления заявления и прилагаемых к нему документов и материалов.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об отказе в выдаче разрешения направляется заявителю в письменной форме в трёхдневный срок после принятия такого решения с указанием причин отказа.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2.5. Правовые основания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w:t>
      </w:r>
      <w:r w:rsidRPr="009D350D">
        <w:rPr>
          <w:rFonts w:ascii="Times New Roman CYR" w:eastAsiaTheme="minorEastAsia" w:hAnsi="Times New Roman CYR" w:cs="Times New Roman CYR"/>
          <w:sz w:val="28"/>
          <w:szCs w:val="28"/>
        </w:rPr>
        <w:lastRenderedPageBreak/>
        <w:t>на официальном Интернет-портале администрации Киевского сельского поселения Крымского района в сети Интернет, в федеральной государственной информационной системе «Федеральный</w:t>
      </w:r>
      <w:proofErr w:type="gramEnd"/>
      <w:r w:rsidRPr="009D350D">
        <w:rPr>
          <w:rFonts w:ascii="Times New Roman CYR" w:eastAsiaTheme="minorEastAsia" w:hAnsi="Times New Roman CYR" w:cs="Times New Roman CYR"/>
          <w:sz w:val="28"/>
          <w:szCs w:val="28"/>
        </w:rPr>
        <w:t xml:space="preserve"> реестр государственных и муниципальных услуг (функций)» и на Едином портале государственных и муниципальных услуг.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 Исчерпывающий перечень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2.6.1. Для получения муниципальной услуги заявителем представляются следующие документы: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заявление о предоставлении муниципальной услуги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w:t>
      </w:r>
      <w:proofErr w:type="gramEnd"/>
      <w:r w:rsidRPr="009D350D">
        <w:rPr>
          <w:rFonts w:ascii="Times New Roman CYR" w:eastAsiaTheme="minorEastAsia" w:hAnsi="Times New Roman CYR" w:cs="Times New Roman CYR"/>
          <w:sz w:val="28"/>
          <w:szCs w:val="28"/>
        </w:rPr>
        <w:t xml:space="preserve"> регламенту;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случае невозможности предоставления подлинников, предоставляются нотариально заверенные копии.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2.6.5. Документы, указанные в настоящем подразделе, могут быть поданы в электронной форме через единый портал, региональный портал.</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2.6.6. </w:t>
      </w:r>
      <w:proofErr w:type="gramStart"/>
      <w:r w:rsidRPr="009D350D">
        <w:rPr>
          <w:rFonts w:ascii="Times New Roman CYR" w:eastAsiaTheme="minorEastAsia" w:hAnsi="Times New Roman CYR" w:cs="Times New Roman CYR"/>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2.7. </w:t>
      </w:r>
      <w:proofErr w:type="gramStart"/>
      <w:r w:rsidRPr="009D350D">
        <w:rPr>
          <w:rFonts w:ascii="Times New Roman CYR" w:eastAsiaTheme="minorEastAsia" w:hAnsi="Times New Roman CYR" w:cs="Times New Roman CY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2.8. Указание на запрет требовать от заявителя представления документов и информации или осуществления действий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2.8.1. Запрещено требовать от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9D350D">
        <w:rPr>
          <w:rFonts w:ascii="Times New Roman CYR" w:eastAsiaTheme="minorEastAsia" w:hAnsi="Times New Roman CYR" w:cs="Times New Roman CYR"/>
          <w:sz w:val="28"/>
          <w:szCs w:val="28"/>
        </w:rPr>
        <w:lastRenderedPageBreak/>
        <w:t>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w:t>
      </w:r>
      <w:proofErr w:type="gramEnd"/>
      <w:r w:rsidRPr="009D350D">
        <w:rPr>
          <w:rFonts w:ascii="Times New Roman CYR" w:eastAsiaTheme="minorEastAsia" w:hAnsi="Times New Roman CYR" w:cs="Times New Roman CYR"/>
          <w:sz w:val="28"/>
          <w:szCs w:val="28"/>
        </w:rPr>
        <w:t xml:space="preserve"> в </w:t>
      </w:r>
      <w:hyperlink r:id="rId12" w:history="1">
        <w:r w:rsidRPr="009D350D">
          <w:rPr>
            <w:rFonts w:ascii="Times New Roman CYR" w:eastAsiaTheme="minorEastAsia" w:hAnsi="Times New Roman CYR" w:cs="Times New Roman CYR"/>
            <w:sz w:val="28"/>
            <w:szCs w:val="28"/>
          </w:rPr>
          <w:t>части 6 статьи 7</w:t>
        </w:r>
      </w:hyperlink>
      <w:r w:rsidRPr="009D350D">
        <w:rPr>
          <w:rFonts w:ascii="Times New Roman CYR" w:eastAsiaTheme="minorEastAsia" w:hAnsi="Times New Roman CYR" w:cs="Times New Roman CYR"/>
          <w:sz w:val="28"/>
          <w:szCs w:val="28"/>
        </w:rPr>
        <w:t xml:space="preserve"> Федеральный закон от 27 июля 2010 года № 210-ФЗ «Об организации предоставления государственных и муниципальных услуг» (далее - Федеральный закон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D350D">
          <w:rPr>
            <w:rFonts w:ascii="Times New Roman CYR" w:eastAsiaTheme="minorEastAsia" w:hAnsi="Times New Roman CYR" w:cs="Times New Roman CYR"/>
            <w:sz w:val="28"/>
            <w:szCs w:val="28"/>
          </w:rPr>
          <w:t>части 1 статьи 9</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D350D">
          <w:rPr>
            <w:rFonts w:ascii="Times New Roman CYR" w:eastAsiaTheme="minorEastAsia" w:hAnsi="Times New Roman CYR" w:cs="Times New Roman CYR"/>
            <w:sz w:val="28"/>
            <w:szCs w:val="28"/>
          </w:rPr>
          <w:t>пунктом 4 части 1 статьи 7</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2.8.2. Запрещено требовать от заявителя совершения иных действий, кроме прохождения идентификац</w:t>
      </w:r>
      <w:proofErr w:type="gramStart"/>
      <w:r w:rsidRPr="009D350D">
        <w:rPr>
          <w:rFonts w:ascii="Times New Roman CYR" w:eastAsiaTheme="minorEastAsia" w:hAnsi="Times New Roman CYR" w:cs="Times New Roman CYR"/>
          <w:sz w:val="28"/>
          <w:szCs w:val="28"/>
        </w:rPr>
        <w:t>ии и ау</w:t>
      </w:r>
      <w:proofErr w:type="gramEnd"/>
      <w:r w:rsidRPr="009D350D">
        <w:rPr>
          <w:rFonts w:ascii="Times New Roman CYR" w:eastAsiaTheme="minorEastAsia" w:hAnsi="Times New Roman CYR" w:cs="Times New Roman CY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2.8.3. </w:t>
      </w:r>
      <w:proofErr w:type="gramStart"/>
      <w:r w:rsidRPr="009D350D">
        <w:rPr>
          <w:rFonts w:ascii="Times New Roman CYR" w:eastAsiaTheme="minorEastAsia" w:hAnsi="Times New Roman CYR" w:cs="Times New Roman CYR"/>
          <w:sz w:val="28"/>
          <w:szCs w:val="28"/>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 Исчерпывающий перечень оснований для отказа в приеме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2.9.1. Основанием для отказа в приеме документов, необходимых для предоставления муниципальной услуги, является: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несоблюдение установленных нормативными правовыми актами требований, предъявляемых к электронной подписи.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2.9.4. Не может быть отказано заявителю в приеме дополнительных документов при наличии намерения их сдать.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2.10. Исчерпывающий перечень оснований для приостановления или отказа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2.10.2. Заявителю отказывается в предоставлении муниципальной услуги при наличии хотя бы одного из следующих оснований: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неполный состав сведений в заявлении и представленных документах;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наличие недостоверных данных в представленных документах;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отсутствие одного из документов, предусмотренных пунктом 2.6.1 подраздела 2.6 раздела 2 настоящего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2.12. Размер платы, взимаемой с заявителя при предоставлении муниципальной услуги, и способы ее взимания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2.13.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2.14. Срок регистрации запроса заявителя о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 Требования к помещениям, в которых предоставляется муниципальная услуга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Информация о графике (режиме) работы администрации размещается при входе в здание на видном месте.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Вход в здание должен быть оборудован удобной лестницей с поручнями, пандусами для беспрепятственного передвижения граждан.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Помещения МФЦ для работы с заявителями оборудуются электронной системой управления очередью.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Информационные стенды размещаются на видном, доступном месте.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 xml:space="preserve">Оформление информационных листов осуществляется удобным для чтения шрифтом - </w:t>
      </w:r>
      <w:proofErr w:type="spellStart"/>
      <w:r w:rsidRPr="009D350D">
        <w:rPr>
          <w:rFonts w:ascii="Times New Roman CYR" w:eastAsiaTheme="minorEastAsia" w:hAnsi="Times New Roman CYR" w:cs="Times New Roman CYR"/>
          <w:sz w:val="28"/>
          <w:szCs w:val="28"/>
        </w:rPr>
        <w:t>Times</w:t>
      </w:r>
      <w:proofErr w:type="spellEnd"/>
      <w:r w:rsidRPr="009D350D">
        <w:rPr>
          <w:rFonts w:ascii="Times New Roman CYR" w:eastAsiaTheme="minorEastAsia" w:hAnsi="Times New Roman CYR" w:cs="Times New Roman CYR"/>
          <w:sz w:val="28"/>
          <w:szCs w:val="28"/>
        </w:rPr>
        <w:t xml:space="preserve"> №</w:t>
      </w:r>
      <w:proofErr w:type="spellStart"/>
      <w:r w:rsidRPr="009D350D">
        <w:rPr>
          <w:rFonts w:ascii="Times New Roman CYR" w:eastAsiaTheme="minorEastAsia" w:hAnsi="Times New Roman CYR" w:cs="Times New Roman CYR"/>
          <w:sz w:val="28"/>
          <w:szCs w:val="28"/>
        </w:rPr>
        <w:t>ew</w:t>
      </w:r>
      <w:proofErr w:type="spellEnd"/>
      <w:r w:rsidRPr="009D350D">
        <w:rPr>
          <w:rFonts w:ascii="Times New Roman CYR" w:eastAsiaTheme="minorEastAsia" w:hAnsi="Times New Roman CYR" w:cs="Times New Roman CYR"/>
          <w:sz w:val="28"/>
          <w:szCs w:val="28"/>
        </w:rPr>
        <w:t xml:space="preserve"> </w:t>
      </w:r>
      <w:proofErr w:type="spellStart"/>
      <w:r w:rsidRPr="009D350D">
        <w:rPr>
          <w:rFonts w:ascii="Times New Roman CYR" w:eastAsiaTheme="minorEastAsia" w:hAnsi="Times New Roman CYR" w:cs="Times New Roman CYR"/>
          <w:sz w:val="28"/>
          <w:szCs w:val="28"/>
        </w:rPr>
        <w:t>Roma</w:t>
      </w:r>
      <w:proofErr w:type="spellEnd"/>
      <w:r w:rsidRPr="009D350D">
        <w:rPr>
          <w:rFonts w:ascii="Times New Roman CYR" w:eastAsiaTheme="minorEastAsia" w:hAnsi="Times New Roman CYR" w:cs="Times New Roman CY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2.15.2. Места для проведения личного приема заявителей оборудуются стульями, столами, обеспечиваются канцелярскими принадлежностями.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2.15.5.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50D">
        <w:rPr>
          <w:rFonts w:ascii="Times New Roman CYR" w:eastAsiaTheme="minorEastAsia" w:hAnsi="Times New Roman CYR" w:cs="Times New Roman CYR"/>
          <w:sz w:val="28"/>
          <w:szCs w:val="28"/>
        </w:rPr>
        <w:t>сурдопереводчика</w:t>
      </w:r>
      <w:proofErr w:type="spellEnd"/>
      <w:r w:rsidRPr="009D350D">
        <w:rPr>
          <w:rFonts w:ascii="Times New Roman CYR" w:eastAsiaTheme="minorEastAsia" w:hAnsi="Times New Roman CYR" w:cs="Times New Roman CYR"/>
          <w:sz w:val="28"/>
          <w:szCs w:val="28"/>
        </w:rPr>
        <w:t xml:space="preserve"> и </w:t>
      </w:r>
      <w:proofErr w:type="spellStart"/>
      <w:r w:rsidRPr="009D350D">
        <w:rPr>
          <w:rFonts w:ascii="Times New Roman CYR" w:eastAsiaTheme="minorEastAsia" w:hAnsi="Times New Roman CYR" w:cs="Times New Roman CYR"/>
          <w:sz w:val="28"/>
          <w:szCs w:val="28"/>
        </w:rPr>
        <w:t>тифлосурдопереводчика</w:t>
      </w:r>
      <w:proofErr w:type="spellEnd"/>
      <w:r w:rsidRPr="009D350D">
        <w:rPr>
          <w:rFonts w:ascii="Times New Roman CYR" w:eastAsiaTheme="minorEastAsia" w:hAnsi="Times New Roman CYR" w:cs="Times New Roman CYR"/>
          <w:sz w:val="28"/>
          <w:szCs w:val="28"/>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9D350D">
        <w:rPr>
          <w:rFonts w:ascii="Times New Roman CYR" w:eastAsiaTheme="minorEastAsia" w:hAnsi="Times New Roman CYR" w:cs="Times New Roman CYR"/>
          <w:sz w:val="28"/>
          <w:szCs w:val="28"/>
        </w:rPr>
        <w:lastRenderedPageBreak/>
        <w:t>обучение;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2.16. Показатели доступности и качества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Основными показателями доступности и качества муниципальной услуги являются: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возможность получения информации о ходе предоставления муниципальной услуги, в том числе с использованием порталов;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установление и соблюдение требований к помещениям, в которых предоставляется муниципальная услуга;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оперативность и достоверность предоставляемой информации;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отсутствие обоснованных жалоб;</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доступность информационных материалов.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2.17.1.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2.17.3. Для получения муниципальной услуги заявителю обеспечивается возможность представить заявление о предоставлении муниципальной услуги и </w:t>
      </w:r>
      <w:r w:rsidRPr="009D350D">
        <w:rPr>
          <w:rFonts w:ascii="Times New Roman CYR" w:eastAsiaTheme="minorEastAsia" w:hAnsi="Times New Roman CYR" w:cs="Times New Roman CYR"/>
          <w:sz w:val="28"/>
          <w:szCs w:val="28"/>
        </w:rPr>
        <w:lastRenderedPageBreak/>
        <w:t>прилагаемые к нему документы, в том числе в форме электронного документа: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через МФЦ 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15" w:history="1">
        <w:r w:rsidRPr="009D350D">
          <w:rPr>
            <w:rFonts w:ascii="Times New Roman CYR" w:eastAsiaTheme="minorEastAsia" w:hAnsi="Times New Roman CYR" w:cs="Times New Roman CYR"/>
            <w:sz w:val="28"/>
            <w:szCs w:val="28"/>
          </w:rPr>
          <w:t>постановления</w:t>
        </w:r>
      </w:hyperlink>
      <w:r w:rsidRPr="009D350D">
        <w:rPr>
          <w:rFonts w:ascii="Times New Roman CYR" w:eastAsiaTheme="minorEastAsia" w:hAnsi="Times New Roman CYR" w:cs="Times New Roman CY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2.17.4. </w:t>
      </w:r>
      <w:proofErr w:type="gramStart"/>
      <w:r w:rsidRPr="009D350D">
        <w:rPr>
          <w:rFonts w:ascii="Times New Roman CYR" w:eastAsiaTheme="minorEastAsia" w:hAnsi="Times New Roman CYR" w:cs="Times New Roman CY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Необходимые и обязательные услуги для предоставления муниципальной услуги не предусмотрены.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2.20. Перечень информационных систем, используемых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Для предоставления муниципальной услуги используются информационные системы: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федеральная государственная информационная система «Единый портал государственных и муниципальных услуг (функций)» (www.gosuslugi.ru);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портала государственных и муниципальных услуг Краснодарского края (www.pgu.kras№odar.ru);</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федеральная государственная информационная система «Федеральный реестр государственных и муниципальных услуг (функций)»;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региональная государственная информационная система «Реестр государственных услуг (функций) Краснодарского края».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0C4315">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 Исчерпывающий перечень административных процедур (действий)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3.1.1. Предоставление муниципальной услуги включает в себя следующие административные процедуры (действия):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выдача заявителю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получение информации о порядке и сроках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запись на прием в администрацию, МФЦ для подачи запроса о предоставлении муниципальной услуги (далее - запрос);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формирование запроса;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прием и регистрация администрацией запроса и иных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получение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получение сведений о ходе выполнения запроса;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осуществление оценки качества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направление пакета документов из МФЦ 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рассмотрение заявления и прилагаемых к нему документов администрацией и формирование результата предоставления муниципальной услуги в </w:t>
      </w:r>
      <w:r w:rsidRPr="009D350D">
        <w:rPr>
          <w:rFonts w:ascii="Times New Roman CYR" w:eastAsiaTheme="minorEastAsia" w:hAnsi="Times New Roman CYR" w:cs="Times New Roman CYR"/>
          <w:sz w:val="28"/>
          <w:szCs w:val="28"/>
        </w:rPr>
        <w:lastRenderedPageBreak/>
        <w:t>соответствии с заявлением либо принятие решения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передача администрацией результата предоставления муниципальной услуги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выдача заявителю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устанавливает предмет обращения;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проверяет соответствие представленных документов установленным требованиям, удостоверяясь, что: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тексты документов написаны разборчиво;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фамилии, имена и отчества физических лиц, адреса их мест жительства написаны полностью;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документах нет подчисток, приписок, зачеркнутых слов и иных не оговоренных в них исправлений;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не исполнены карандашом;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не имеют повреждений, наличие которых не позволяет однозначно истолковать их содержание;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действия документов не истек;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содержат информацию, необходимую для предоставления муниципальной услуги, указанной в заявлении;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представлены в полном объеме;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необходимости осуществляет копирование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сличает представленные заявителем экземпляры оригиналов и копии </w:t>
      </w:r>
      <w:r w:rsidRPr="009D350D">
        <w:rPr>
          <w:rFonts w:ascii="Times New Roman CYR" w:eastAsiaTheme="minorEastAsia" w:hAnsi="Times New Roman CYR" w:cs="Times New Roman CYR"/>
          <w:sz w:val="28"/>
          <w:szCs w:val="28"/>
        </w:rPr>
        <w:lastRenderedPageBreak/>
        <w:t>документов (в том числе нотариально удостоверенные) друг с другом, после чего возвращает оригиналы заявителю;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3.2.3. Срок исполнения административной процедуры составляет 1 (один) рабочий день.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3.2.4. Результатом административной процедуры является регистрация заявления и прилагаемых к нему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sidRPr="009D350D">
        <w:rPr>
          <w:rFonts w:ascii="Times New Roman CYR" w:eastAsiaTheme="minorEastAsia" w:hAnsi="Times New Roman CYR" w:cs="Times New Roman CYR"/>
          <w:sz w:val="28"/>
          <w:szCs w:val="28"/>
        </w:rPr>
        <w:lastRenderedPageBreak/>
        <w:t>- СМЭВ), либо на бумажном носителе, подписанном уполномоченным должностным лицом администрации</w:t>
      </w:r>
      <w:proofErr w:type="gramEnd"/>
      <w:r w:rsidRPr="009D350D">
        <w:rPr>
          <w:rFonts w:ascii="Times New Roman CYR" w:eastAsiaTheme="minorEastAsia" w:hAnsi="Times New Roman CYR" w:cs="Times New Roman CY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3.3.4. Исполнитель приобщает документы, полученные по результатам межведомственных запросов, к документам, представленным заявителем.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3.4.2. 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3.4.3. 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ордер, подписание главой администрации, а также внесение сведений в журнал регистрации ордеров.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3.4.4. 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3.4.5. Результатом административной процедуры является регистрация ордера или уведомления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3.4.6. Способом фиксации результата административной процедуры является регистрация ордера или уведомления об отказе в предоставлении муниципальной услуги в порядке, установленном правилами делопроизводства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3.4.7. Процедуры, указанные в подпунктах 3.4.2. - 3.4.6. подраздела 3.4 раздела </w:t>
      </w:r>
      <w:r w:rsidRPr="009D350D">
        <w:rPr>
          <w:rFonts w:ascii="Times New Roman CYR" w:eastAsiaTheme="minorEastAsia" w:hAnsi="Times New Roman CYR" w:cs="Times New Roman CYR"/>
          <w:sz w:val="28"/>
          <w:szCs w:val="28"/>
        </w:rPr>
        <w:lastRenderedPageBreak/>
        <w:t>3 настоящего регламента не должны превышать 8 календарных дней со дня подачи заявления.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 Выдача заявителю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3.5.1. Основанием для начала административной процедуры является регистрация ордера или уведомления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3.5.2. В день регистрации результата предоставления муниципальной услуги исполнитель уведомляет заявителя о возможности его получения.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3.5.4. Для получения результата предоставления муниципальной услуги заявитель прибывает с документом, удостоверяющим личность.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выдаче документов исполнитель: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знакомит заявителя с содержанием документов и выдает их.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Заявитель подтверждает получение документов личной подписью с расшифровкой в журнале регистрации.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3.5.5. Срок исполнения административной процедуры составляет 2 (два) рабочих дня.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3.5.6. Результатом административной процедуры является выдача (направление) заявителю ордера или уведомления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3.5.7. Способом фиксации результата административной процедуры является отметка о выдаче (направлении) документов в журнале регистрации.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w:t>
      </w:r>
      <w:hyperlink r:id="rId16" w:history="1">
        <w:r w:rsidRPr="009D350D">
          <w:rPr>
            <w:rFonts w:ascii="Times New Roman CYR" w:eastAsiaTheme="minorEastAsia" w:hAnsi="Times New Roman CYR" w:cs="Times New Roman CYR"/>
            <w:sz w:val="28"/>
            <w:szCs w:val="28"/>
          </w:rPr>
          <w:t>статьи 10</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Вознесенского сельского поселения Крымского района с перечнем предоставляемых ею муниципальных услуг и информацией по каждой услуге.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В карточке каждой муниципальной услуги содержится описание услуги, </w:t>
      </w:r>
      <w:r w:rsidRPr="009D350D">
        <w:rPr>
          <w:rFonts w:ascii="Times New Roman CYR" w:eastAsiaTheme="minorEastAsia" w:hAnsi="Times New Roman CYR" w:cs="Times New Roman CYR"/>
          <w:sz w:val="28"/>
          <w:szCs w:val="28"/>
        </w:rPr>
        <w:lastRenderedPageBreak/>
        <w:t>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Информация о порядке и сроках предоставления муниципальной услуги, содержащихся на портале, предоставляется заявителю бесплатно.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Администрация, МФЦ не вправе требовать от заявителя совершения иных действий, кроме прохождения идентификац</w:t>
      </w:r>
      <w:proofErr w:type="gramStart"/>
      <w:r w:rsidRPr="009D350D">
        <w:rPr>
          <w:rFonts w:ascii="Times New Roman CYR" w:eastAsiaTheme="minorEastAsia" w:hAnsi="Times New Roman CYR" w:cs="Times New Roman CYR"/>
          <w:sz w:val="28"/>
          <w:szCs w:val="28"/>
        </w:rPr>
        <w:t>ии и ау</w:t>
      </w:r>
      <w:proofErr w:type="gramEnd"/>
      <w:r w:rsidRPr="009D350D">
        <w:rPr>
          <w:rFonts w:ascii="Times New Roman CYR" w:eastAsiaTheme="minorEastAsia" w:hAnsi="Times New Roman CYR" w:cs="Times New Roman CY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w:t>
      </w:r>
      <w:proofErr w:type="gramEnd"/>
      <w:r w:rsidRPr="009D350D">
        <w:rPr>
          <w:rFonts w:ascii="Times New Roman CYR" w:eastAsiaTheme="minorEastAsia" w:hAnsi="Times New Roman CYR" w:cs="Times New Roman CYR"/>
          <w:sz w:val="28"/>
          <w:szCs w:val="28"/>
        </w:rPr>
        <w:t xml:space="preserve"> 2.6 раздела 2 настоящего регламента, направляет их для получения муниципальной услуги через личный кабинет на портале.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Установление личности заявителя осуществляется посредством идентификац</w:t>
      </w:r>
      <w:proofErr w:type="gramStart"/>
      <w:r w:rsidRPr="009D350D">
        <w:rPr>
          <w:rFonts w:ascii="Times New Roman CYR" w:eastAsiaTheme="minorEastAsia" w:hAnsi="Times New Roman CYR" w:cs="Times New Roman CYR"/>
          <w:sz w:val="28"/>
          <w:szCs w:val="28"/>
        </w:rPr>
        <w:t>ии и ау</w:t>
      </w:r>
      <w:proofErr w:type="gramEnd"/>
      <w:r w:rsidRPr="009D350D">
        <w:rPr>
          <w:rFonts w:ascii="Times New Roman CYR" w:eastAsiaTheme="minorEastAsia" w:hAnsi="Times New Roman CYR" w:cs="Times New Roman CYR"/>
          <w:sz w:val="28"/>
          <w:szCs w:val="28"/>
        </w:rPr>
        <w:t xml:space="preserve">тентификации с использованием информационных технологий, предусмотренных </w:t>
      </w:r>
      <w:hyperlink r:id="rId17" w:history="1">
        <w:r w:rsidRPr="009D350D">
          <w:rPr>
            <w:rFonts w:ascii="Times New Roman CYR" w:eastAsiaTheme="minorEastAsia" w:hAnsi="Times New Roman CYR" w:cs="Times New Roman CYR"/>
            <w:sz w:val="28"/>
            <w:szCs w:val="28"/>
          </w:rPr>
          <w:t>частью 18 статьи 14.1</w:t>
        </w:r>
      </w:hyperlink>
      <w:r w:rsidRPr="009D350D">
        <w:rPr>
          <w:rFonts w:ascii="Times New Roman CYR" w:eastAsiaTheme="minorEastAsia" w:hAnsi="Times New Roman CYR" w:cs="Times New Roman CYR"/>
          <w:sz w:val="28"/>
          <w:szCs w:val="28"/>
        </w:rPr>
        <w:t xml:space="preserve"> Федерального закона от 27 июля 2006 </w:t>
      </w:r>
      <w:r w:rsidRPr="009D350D">
        <w:rPr>
          <w:rFonts w:ascii="Times New Roman CYR" w:eastAsiaTheme="minorEastAsia" w:hAnsi="Times New Roman CYR" w:cs="Times New Roman CYR"/>
          <w:sz w:val="28"/>
          <w:szCs w:val="28"/>
        </w:rPr>
        <w:lastRenderedPageBreak/>
        <w:t>года № 149-ФЗ «Об информации, информационных технологиях и о защите информации».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 единой системы идентификац</w:t>
      </w:r>
      <w:proofErr w:type="gramStart"/>
      <w:r w:rsidRPr="009D350D">
        <w:rPr>
          <w:rFonts w:ascii="Times New Roman CYR" w:eastAsiaTheme="minorEastAsia" w:hAnsi="Times New Roman CYR" w:cs="Times New Roman CYR"/>
          <w:sz w:val="28"/>
          <w:szCs w:val="28"/>
        </w:rPr>
        <w:t>ии и ау</w:t>
      </w:r>
      <w:proofErr w:type="gramEnd"/>
      <w:r w:rsidRPr="009D350D">
        <w:rPr>
          <w:rFonts w:ascii="Times New Roman CYR" w:eastAsiaTheme="minorEastAsia" w:hAnsi="Times New Roman CYR" w:cs="Times New Roman CY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3.6.4. 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исполнения административной процедуры составляет 1 (один) рабочий день.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 3.4 раздела 3 настоящего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D350D">
        <w:rPr>
          <w:rFonts w:ascii="Times New Roman CYR" w:eastAsiaTheme="minorEastAsia" w:hAnsi="Times New Roman CYR" w:cs="Times New Roman CYR"/>
          <w:sz w:val="28"/>
          <w:szCs w:val="28"/>
        </w:rPr>
        <w:t>срока действия результата предоставления муниципальной услуги</w:t>
      </w:r>
      <w:proofErr w:type="gramEnd"/>
      <w:r w:rsidRPr="009D350D">
        <w:rPr>
          <w:rFonts w:ascii="Times New Roman CYR" w:eastAsiaTheme="minorEastAsia" w:hAnsi="Times New Roman CYR" w:cs="Times New Roman CYR"/>
          <w:sz w:val="28"/>
          <w:szCs w:val="28"/>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предоставлении муниципальной услуги в электронной форме заявителю направляется: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записи на прием в администрацию или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приеме и регистрации запроса и иных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начале процедуры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результатах рассмотрения документов, необходимых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уведомление о мотивированном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3.6.7. Заявителям обеспечивается возможность оценить доступность и качество муниципальной услуги на портале.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3.6.8.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 Порядок выполнения административных процедур (действий)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приеме заявления и прилагаемых к нему документов работник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w:t>
      </w:r>
      <w:r w:rsidRPr="009D350D">
        <w:rPr>
          <w:rFonts w:ascii="Times New Roman CYR" w:eastAsiaTheme="minorEastAsia" w:hAnsi="Times New Roman CYR" w:cs="Times New Roman CYR"/>
          <w:sz w:val="28"/>
          <w:szCs w:val="28"/>
        </w:rPr>
        <w:lastRenderedPageBreak/>
        <w:t>Российской Федерации либо иного документа, удостоверяющего личность, в соответствии с законодательством Российской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устанавливает предмет обращения;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проверяет соответствие представленных документов установленным требованиям, удостоверяясь, что: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тексты документов написаны разборчиво;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фамилии, имена и отчества физических лиц, адреса их мест жительства написаны полностью;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документах нет подчисток, приписок, зачеркнутых слов и иных не оговоренных в них исправлений;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не исполнены карандашом;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не имеют серьезных повреждений, наличие которых не позволяет однозначно истолковать их содержание;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действия документов не истек;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содержат информацию, необходимую для предоставления муниципальной услуги, указанной в заявлении;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документы представлены в полном объеме;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осуществляет копирование (сканирование) документов, предусмотренных </w:t>
      </w:r>
      <w:hyperlink r:id="rId18" w:history="1">
        <w:r w:rsidRPr="009D350D">
          <w:rPr>
            <w:rFonts w:ascii="Times New Roman CYR" w:eastAsiaTheme="minorEastAsia" w:hAnsi="Times New Roman CYR" w:cs="Times New Roman CYR"/>
            <w:sz w:val="28"/>
            <w:szCs w:val="28"/>
          </w:rPr>
          <w:t>пунктами 1-7</w:t>
        </w:r>
      </w:hyperlink>
      <w:r w:rsidRPr="009D350D">
        <w:rPr>
          <w:rFonts w:ascii="Times New Roman CYR" w:eastAsiaTheme="minorEastAsia" w:hAnsi="Times New Roman CYR" w:cs="Times New Roman CYR"/>
          <w:sz w:val="28"/>
          <w:szCs w:val="28"/>
        </w:rPr>
        <w:t xml:space="preserve">, </w:t>
      </w:r>
      <w:hyperlink r:id="rId19" w:history="1">
        <w:r w:rsidRPr="009D350D">
          <w:rPr>
            <w:rFonts w:ascii="Times New Roman CYR" w:eastAsiaTheme="minorEastAsia" w:hAnsi="Times New Roman CYR" w:cs="Times New Roman CYR"/>
            <w:sz w:val="28"/>
            <w:szCs w:val="28"/>
          </w:rPr>
          <w:t>9</w:t>
        </w:r>
      </w:hyperlink>
      <w:r w:rsidRPr="009D350D">
        <w:rPr>
          <w:rFonts w:ascii="Times New Roman CYR" w:eastAsiaTheme="minorEastAsia" w:hAnsi="Times New Roman CYR" w:cs="Times New Roman CYR"/>
          <w:sz w:val="28"/>
          <w:szCs w:val="28"/>
        </w:rPr>
        <w:t xml:space="preserve">, </w:t>
      </w:r>
      <w:hyperlink r:id="rId20" w:history="1">
        <w:r w:rsidRPr="009D350D">
          <w:rPr>
            <w:rFonts w:ascii="Times New Roman CYR" w:eastAsiaTheme="minorEastAsia" w:hAnsi="Times New Roman CYR" w:cs="Times New Roman CYR"/>
            <w:sz w:val="28"/>
            <w:szCs w:val="28"/>
          </w:rPr>
          <w:t>10</w:t>
        </w:r>
      </w:hyperlink>
      <w:r w:rsidRPr="009D350D">
        <w:rPr>
          <w:rFonts w:ascii="Times New Roman CYR" w:eastAsiaTheme="minorEastAsia" w:hAnsi="Times New Roman CYR" w:cs="Times New Roman CYR"/>
          <w:sz w:val="28"/>
          <w:szCs w:val="28"/>
        </w:rPr>
        <w:t xml:space="preserve">, </w:t>
      </w:r>
      <w:hyperlink r:id="rId21" w:history="1">
        <w:r w:rsidRPr="009D350D">
          <w:rPr>
            <w:rFonts w:ascii="Times New Roman CYR" w:eastAsiaTheme="minorEastAsia" w:hAnsi="Times New Roman CYR" w:cs="Times New Roman CYR"/>
            <w:sz w:val="28"/>
            <w:szCs w:val="28"/>
          </w:rPr>
          <w:t>14</w:t>
        </w:r>
      </w:hyperlink>
      <w:r w:rsidRPr="009D350D">
        <w:rPr>
          <w:rFonts w:ascii="Times New Roman CYR" w:eastAsiaTheme="minorEastAsia" w:hAnsi="Times New Roman CYR" w:cs="Times New Roman CYR"/>
          <w:sz w:val="28"/>
          <w:szCs w:val="28"/>
        </w:rPr>
        <w:t xml:space="preserve">, </w:t>
      </w:r>
      <w:hyperlink r:id="rId22" w:history="1">
        <w:r w:rsidRPr="009D350D">
          <w:rPr>
            <w:rFonts w:ascii="Times New Roman CYR" w:eastAsiaTheme="minorEastAsia" w:hAnsi="Times New Roman CYR" w:cs="Times New Roman CYR"/>
            <w:sz w:val="28"/>
            <w:szCs w:val="28"/>
          </w:rPr>
          <w:t>17</w:t>
        </w:r>
      </w:hyperlink>
      <w:r w:rsidRPr="009D350D">
        <w:rPr>
          <w:rFonts w:ascii="Times New Roman CYR" w:eastAsiaTheme="minorEastAsia" w:hAnsi="Times New Roman CYR" w:cs="Times New Roman CYR"/>
          <w:sz w:val="28"/>
          <w:szCs w:val="28"/>
        </w:rPr>
        <w:t xml:space="preserve"> и </w:t>
      </w:r>
      <w:hyperlink r:id="rId23" w:history="1">
        <w:r w:rsidRPr="009D350D">
          <w:rPr>
            <w:rFonts w:ascii="Times New Roman CYR" w:eastAsiaTheme="minorEastAsia" w:hAnsi="Times New Roman CYR" w:cs="Times New Roman CYR"/>
            <w:sz w:val="28"/>
            <w:szCs w:val="28"/>
          </w:rPr>
          <w:t>18 части 6 статьи 7</w:t>
        </w:r>
      </w:hyperlink>
      <w:r w:rsidRPr="009D350D">
        <w:rPr>
          <w:rFonts w:ascii="Times New Roman CYR" w:eastAsiaTheme="minorEastAsia" w:hAnsi="Times New Roman CYR" w:cs="Times New Roman CY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D350D">
        <w:rPr>
          <w:rFonts w:ascii="Times New Roman CYR" w:eastAsiaTheme="minorEastAsia" w:hAnsi="Times New Roman CYR" w:cs="Times New Roman CYR"/>
          <w:sz w:val="28"/>
          <w:szCs w:val="28"/>
        </w:rPr>
        <w:t>заверительную</w:t>
      </w:r>
      <w:proofErr w:type="spellEnd"/>
      <w:r w:rsidRPr="009D350D">
        <w:rPr>
          <w:rFonts w:ascii="Times New Roman CYR" w:eastAsiaTheme="minorEastAsia" w:hAnsi="Times New Roman CYR" w:cs="Times New Roman CYR"/>
          <w:sz w:val="28"/>
          <w:szCs w:val="28"/>
        </w:rPr>
        <w:t xml:space="preserve"> надпись: </w:t>
      </w:r>
      <w:proofErr w:type="gramStart"/>
      <w:r w:rsidRPr="009D350D">
        <w:rPr>
          <w:rFonts w:ascii="Times New Roman CYR" w:eastAsiaTheme="minorEastAsia" w:hAnsi="Times New Roman CYR" w:cs="Times New Roman CY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9D350D">
        <w:rPr>
          <w:rFonts w:ascii="Times New Roman CYR" w:eastAsiaTheme="minorEastAsia" w:hAnsi="Times New Roman CYR" w:cs="Times New Roman CYR"/>
          <w:sz w:val="28"/>
          <w:szCs w:val="28"/>
        </w:rPr>
        <w:t xml:space="preserve"> При заверении копий документов, объем которых превышает 1 (</w:t>
      </w:r>
      <w:proofErr w:type="gramStart"/>
      <w:r w:rsidRPr="009D350D">
        <w:rPr>
          <w:rFonts w:ascii="Times New Roman CYR" w:eastAsiaTheme="minorEastAsia" w:hAnsi="Times New Roman CYR" w:cs="Times New Roman CYR"/>
          <w:sz w:val="28"/>
          <w:szCs w:val="28"/>
        </w:rPr>
        <w:t xml:space="preserve">один) </w:t>
      </w:r>
      <w:proofErr w:type="gramEnd"/>
      <w:r w:rsidRPr="009D350D">
        <w:rPr>
          <w:rFonts w:ascii="Times New Roman CYR" w:eastAsiaTheme="minorEastAsia" w:hAnsi="Times New Roman CYR" w:cs="Times New Roman CYR"/>
          <w:sz w:val="28"/>
          <w:szCs w:val="28"/>
        </w:rPr>
        <w:t xml:space="preserve">лист заверяет отдельно каждый лист копии таким же способом, либо проставляет </w:t>
      </w:r>
      <w:proofErr w:type="spellStart"/>
      <w:r w:rsidRPr="009D350D">
        <w:rPr>
          <w:rFonts w:ascii="Times New Roman CYR" w:eastAsiaTheme="minorEastAsia" w:hAnsi="Times New Roman CYR" w:cs="Times New Roman CYR"/>
          <w:sz w:val="28"/>
          <w:szCs w:val="28"/>
        </w:rPr>
        <w:t>заверительную</w:t>
      </w:r>
      <w:proofErr w:type="spellEnd"/>
      <w:r w:rsidRPr="009D350D">
        <w:rPr>
          <w:rFonts w:ascii="Times New Roman CYR" w:eastAsiaTheme="minorEastAsia" w:hAnsi="Times New Roman CYR" w:cs="Times New Roman CY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9D350D">
        <w:rPr>
          <w:rFonts w:ascii="Times New Roman CYR" w:eastAsiaTheme="minorEastAsia" w:hAnsi="Times New Roman CYR" w:cs="Times New Roman CYR"/>
          <w:sz w:val="28"/>
          <w:szCs w:val="28"/>
        </w:rPr>
        <w:t>заверительная</w:t>
      </w:r>
      <w:proofErr w:type="spellEnd"/>
      <w:r w:rsidRPr="009D350D">
        <w:rPr>
          <w:rFonts w:ascii="Times New Roman CYR" w:eastAsiaTheme="minorEastAsia" w:hAnsi="Times New Roman CYR" w:cs="Times New Roman CY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при отсутствии оснований для отказа в приеме документов регистрирует </w:t>
      </w:r>
      <w:r w:rsidRPr="009D350D">
        <w:rPr>
          <w:rFonts w:ascii="Times New Roman CYR" w:eastAsiaTheme="minorEastAsia" w:hAnsi="Times New Roman CYR" w:cs="Times New Roman CYR"/>
          <w:sz w:val="28"/>
          <w:szCs w:val="28"/>
        </w:rPr>
        <w:lastRenderedPageBreak/>
        <w:t>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 сроке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 возможности отказа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случае обращения заявителя за предоставлением муниципальной услуги по экстерриториальному принципу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регистрации заявления - 1 (один) рабочий день.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w:t>
      </w:r>
      <w:r w:rsidRPr="009D350D">
        <w:rPr>
          <w:rFonts w:ascii="Times New Roman CYR" w:eastAsiaTheme="minorEastAsia" w:hAnsi="Times New Roman CYR" w:cs="Times New Roman CYR"/>
          <w:sz w:val="28"/>
          <w:szCs w:val="28"/>
        </w:rPr>
        <w:lastRenderedPageBreak/>
        <w:t>носителях.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График приема-передачи документов из администрации в МФЦ согласовывается с руководителем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Для получения документов заявитель обращается в МФЦ лично с документом, удостоверяющим личность.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При выдаче документов должностное лицо МФЦ: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знакомит с содержанием документов и выдает их.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Срок исполнения административной процедуры составляет 2 (два) рабочих дня.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3.7.6.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3.8. Предоставление муниципальной услуги в упреждающем (</w:t>
      </w:r>
      <w:proofErr w:type="spellStart"/>
      <w:r w:rsidRPr="009D350D">
        <w:rPr>
          <w:rFonts w:ascii="Times New Roman CYR" w:eastAsiaTheme="minorEastAsia" w:hAnsi="Times New Roman CYR" w:cs="Times New Roman CYR"/>
          <w:sz w:val="28"/>
          <w:szCs w:val="28"/>
        </w:rPr>
        <w:t>проактивном</w:t>
      </w:r>
      <w:proofErr w:type="spellEnd"/>
      <w:r w:rsidRPr="009D350D">
        <w:rPr>
          <w:rFonts w:ascii="Times New Roman CYR" w:eastAsiaTheme="minorEastAsia" w:hAnsi="Times New Roman CYR" w:cs="Times New Roman CYR"/>
          <w:sz w:val="28"/>
          <w:szCs w:val="28"/>
        </w:rPr>
        <w:t>) режиме не предусмотрено.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Предоставление муниципальной услуги в упреждающем (</w:t>
      </w:r>
      <w:proofErr w:type="spellStart"/>
      <w:r w:rsidRPr="009D350D">
        <w:rPr>
          <w:rFonts w:ascii="Times New Roman CYR" w:eastAsiaTheme="minorEastAsia" w:hAnsi="Times New Roman CYR" w:cs="Times New Roman CYR"/>
          <w:sz w:val="28"/>
          <w:szCs w:val="28"/>
        </w:rPr>
        <w:t>проактивном</w:t>
      </w:r>
      <w:proofErr w:type="spellEnd"/>
      <w:r w:rsidRPr="009D350D">
        <w:rPr>
          <w:rFonts w:ascii="Times New Roman CYR" w:eastAsiaTheme="minorEastAsia" w:hAnsi="Times New Roman CYR" w:cs="Times New Roman CYR"/>
          <w:sz w:val="28"/>
          <w:szCs w:val="28"/>
        </w:rPr>
        <w:t>) режиме не предусмотрено.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3.10.1. </w:t>
      </w:r>
      <w:proofErr w:type="gramStart"/>
      <w:r w:rsidRPr="009D350D">
        <w:rPr>
          <w:rFonts w:ascii="Times New Roman CYR" w:eastAsiaTheme="minorEastAsia" w:hAnsi="Times New Roman CYR" w:cs="Times New Roman CYR"/>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фамилию, имя, отчество (последнее - при наличии), контактная информация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наименование органа, выдавшего документы, в которых заявитель выявил опечатки и (или) ошибки;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реквизиты документов, в которых заявитель выявил опечатки и (или) ошибки;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описание опечаток и (или) ошибок, выявленных заявителем;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w:t>
      </w:r>
      <w:r w:rsidRPr="009D350D">
        <w:rPr>
          <w:rFonts w:ascii="Times New Roman CYR" w:eastAsiaTheme="minorEastAsia" w:hAnsi="Times New Roman CYR" w:cs="Times New Roman CYR"/>
          <w:sz w:val="28"/>
          <w:szCs w:val="28"/>
        </w:rPr>
        <w:lastRenderedPageBreak/>
        <w:t>заявления либо уведомления об отказе в исправлении опечаток и (или) ошибок.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Заявитель прилагает к заявлению копии документов, требующих исправления и замены.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В случае </w:t>
      </w:r>
      <w:proofErr w:type="spellStart"/>
      <w:r w:rsidRPr="009D350D">
        <w:rPr>
          <w:rFonts w:ascii="Times New Roman CYR" w:eastAsiaTheme="minorEastAsia" w:hAnsi="Times New Roman CYR" w:cs="Times New Roman CYR"/>
          <w:sz w:val="28"/>
          <w:szCs w:val="28"/>
        </w:rPr>
        <w:t>неподтверждения</w:t>
      </w:r>
      <w:proofErr w:type="spellEnd"/>
      <w:r w:rsidRPr="009D350D">
        <w:rPr>
          <w:rFonts w:ascii="Times New Roman CYR" w:eastAsiaTheme="minorEastAsia" w:hAnsi="Times New Roman CYR" w:cs="Times New Roman CY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w:t>
      </w:r>
      <w:proofErr w:type="gramEnd"/>
      <w:r w:rsidRPr="009D350D">
        <w:rPr>
          <w:rFonts w:ascii="Times New Roman CYR" w:eastAsiaTheme="minorEastAsia" w:hAnsi="Times New Roman CYR" w:cs="Times New Roman CYR"/>
          <w:sz w:val="28"/>
          <w:szCs w:val="28"/>
        </w:rPr>
        <w:t xml:space="preserve"> со дня подписания и регистрации уведомления.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3.10.4. </w:t>
      </w:r>
      <w:proofErr w:type="gramStart"/>
      <w:r w:rsidRPr="009D350D">
        <w:rPr>
          <w:rFonts w:ascii="Times New Roman CYR" w:eastAsiaTheme="minorEastAsia" w:hAnsi="Times New Roman CYR" w:cs="Times New Roman CYR"/>
          <w:sz w:val="28"/>
          <w:szCs w:val="28"/>
        </w:rPr>
        <w:t>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3.11. Порядок оставления запроса заявителя о предоставлении муниципальной услуги без рассмотрения, по инициативе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w:t>
      </w:r>
      <w:r w:rsidRPr="009D350D">
        <w:rPr>
          <w:rFonts w:ascii="Times New Roman CYR" w:eastAsiaTheme="minorEastAsia" w:hAnsi="Times New Roman CYR" w:cs="Times New Roman CYR"/>
          <w:sz w:val="28"/>
          <w:szCs w:val="28"/>
        </w:rPr>
        <w:lastRenderedPageBreak/>
        <w:t>предоставляющего муниципальную услугу.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лично;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почтой;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по электронной почте.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9D350D">
        <w:rPr>
          <w:rFonts w:ascii="Times New Roman CYR" w:eastAsiaTheme="minorEastAsia" w:hAnsi="Times New Roman CYR" w:cs="Times New Roman CYR"/>
          <w:sz w:val="28"/>
          <w:szCs w:val="28"/>
        </w:rPr>
        <w:t>с даты поступления</w:t>
      </w:r>
      <w:proofErr w:type="gramEnd"/>
      <w:r w:rsidRPr="009D350D">
        <w:rPr>
          <w:rFonts w:ascii="Times New Roman CYR" w:eastAsiaTheme="minorEastAsia" w:hAnsi="Times New Roman CYR" w:cs="Times New Roman CYR"/>
          <w:sz w:val="28"/>
          <w:szCs w:val="28"/>
        </w:rPr>
        <w:t xml:space="preserve"> соответствующего заявления.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3.12.4. Основания для отказа в выдаче дубликата документа отсутствуют.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0C4315">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 xml:space="preserve">4. Формы </w:t>
      </w:r>
      <w:proofErr w:type="gramStart"/>
      <w:r w:rsidRPr="009D350D">
        <w:rPr>
          <w:rFonts w:ascii="Times New Roman CYR" w:eastAsiaTheme="minorEastAsia" w:hAnsi="Times New Roman CYR" w:cs="Times New Roman CYR"/>
          <w:b/>
          <w:sz w:val="28"/>
          <w:szCs w:val="28"/>
        </w:rPr>
        <w:t>контроля за</w:t>
      </w:r>
      <w:proofErr w:type="gramEnd"/>
      <w:r w:rsidRPr="009D350D">
        <w:rPr>
          <w:rFonts w:ascii="Times New Roman CYR" w:eastAsiaTheme="minorEastAsia" w:hAnsi="Times New Roman CYR" w:cs="Times New Roman CYR"/>
          <w:b/>
          <w:sz w:val="28"/>
          <w:szCs w:val="28"/>
        </w:rPr>
        <w:t xml:space="preserve"> исполнением административного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4.1. Порядок осуществления текущего </w:t>
      </w:r>
      <w:proofErr w:type="gramStart"/>
      <w:r w:rsidRPr="009D350D">
        <w:rPr>
          <w:rFonts w:ascii="Times New Roman CYR" w:eastAsiaTheme="minorEastAsia" w:hAnsi="Times New Roman CYR" w:cs="Times New Roman CYR"/>
          <w:sz w:val="28"/>
          <w:szCs w:val="28"/>
        </w:rPr>
        <w:t>контроля за</w:t>
      </w:r>
      <w:proofErr w:type="gramEnd"/>
      <w:r w:rsidRPr="009D350D">
        <w:rPr>
          <w:rFonts w:ascii="Times New Roman CYR" w:eastAsiaTheme="minorEastAsia" w:hAnsi="Times New Roman CYR" w:cs="Times New Roman CY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4.1.1. Текущий </w:t>
      </w:r>
      <w:proofErr w:type="gramStart"/>
      <w:r w:rsidRPr="009D350D">
        <w:rPr>
          <w:rFonts w:ascii="Times New Roman CYR" w:eastAsiaTheme="minorEastAsia" w:hAnsi="Times New Roman CYR" w:cs="Times New Roman CYR"/>
          <w:sz w:val="28"/>
          <w:szCs w:val="28"/>
        </w:rPr>
        <w:t>контроль за</w:t>
      </w:r>
      <w:proofErr w:type="gramEnd"/>
      <w:r w:rsidRPr="009D350D">
        <w:rPr>
          <w:rFonts w:ascii="Times New Roman CYR" w:eastAsiaTheme="minorEastAsia" w:hAnsi="Times New Roman CYR" w:cs="Times New Roman CY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350D">
        <w:rPr>
          <w:rFonts w:ascii="Times New Roman CYR" w:eastAsiaTheme="minorEastAsia" w:hAnsi="Times New Roman CYR" w:cs="Times New Roman CYR"/>
          <w:sz w:val="28"/>
          <w:szCs w:val="28"/>
        </w:rPr>
        <w:t>контроля за</w:t>
      </w:r>
      <w:proofErr w:type="gramEnd"/>
      <w:r w:rsidRPr="009D350D">
        <w:rPr>
          <w:rFonts w:ascii="Times New Roman CYR" w:eastAsiaTheme="minorEastAsia" w:hAnsi="Times New Roman CYR" w:cs="Times New Roman CYR"/>
          <w:sz w:val="28"/>
          <w:szCs w:val="28"/>
        </w:rPr>
        <w:t xml:space="preserve"> полнотой и качеством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4.2.1. </w:t>
      </w:r>
      <w:proofErr w:type="gramStart"/>
      <w:r w:rsidRPr="009D350D">
        <w:rPr>
          <w:rFonts w:ascii="Times New Roman CYR" w:eastAsiaTheme="minorEastAsia" w:hAnsi="Times New Roman CYR" w:cs="Times New Roman CYR"/>
          <w:sz w:val="28"/>
          <w:szCs w:val="28"/>
        </w:rPr>
        <w:t>Контроль за</w:t>
      </w:r>
      <w:proofErr w:type="gramEnd"/>
      <w:r w:rsidRPr="009D350D">
        <w:rPr>
          <w:rFonts w:ascii="Times New Roman CYR" w:eastAsiaTheme="minorEastAsia" w:hAnsi="Times New Roman CYR" w:cs="Times New Roman CY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4.2.2. Плановые и внеплановые проверки проводятся главой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lastRenderedPageBreak/>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4.2.5. В ходе плановых и внеплановых проверок: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проверяется соблюдение сроков и последовательности исполнения административных процедур;</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выявляются нарушения прав заявителей, недостатки, допущенные в ходе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4.4. Положения, характеризующие требования к порядку и формам </w:t>
      </w:r>
      <w:proofErr w:type="gramStart"/>
      <w:r w:rsidRPr="009D350D">
        <w:rPr>
          <w:rFonts w:ascii="Times New Roman CYR" w:eastAsiaTheme="minorEastAsia" w:hAnsi="Times New Roman CYR" w:cs="Times New Roman CYR"/>
          <w:sz w:val="28"/>
          <w:szCs w:val="28"/>
        </w:rPr>
        <w:t>контроля за</w:t>
      </w:r>
      <w:proofErr w:type="gramEnd"/>
      <w:r w:rsidRPr="009D350D">
        <w:rPr>
          <w:rFonts w:ascii="Times New Roman CYR" w:eastAsiaTheme="minorEastAsia" w:hAnsi="Times New Roman CYR" w:cs="Times New Roman CYR"/>
          <w:sz w:val="28"/>
          <w:szCs w:val="28"/>
        </w:rPr>
        <w:t xml:space="preserve"> предоставлением муниципальной услуги, в том числе со стороны граждан, их объединений и организаций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4.4.1. </w:t>
      </w:r>
      <w:proofErr w:type="gramStart"/>
      <w:r w:rsidRPr="009D350D">
        <w:rPr>
          <w:rFonts w:ascii="Times New Roman CYR" w:eastAsiaTheme="minorEastAsia" w:hAnsi="Times New Roman CYR" w:cs="Times New Roman CYR"/>
          <w:sz w:val="28"/>
          <w:szCs w:val="28"/>
        </w:rPr>
        <w:t>Контроль за</w:t>
      </w:r>
      <w:proofErr w:type="gramEnd"/>
      <w:r w:rsidRPr="009D350D">
        <w:rPr>
          <w:rFonts w:ascii="Times New Roman CYR" w:eastAsiaTheme="minorEastAsia" w:hAnsi="Times New Roman CYR" w:cs="Times New Roman CY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4.4.2. Порядок и формы </w:t>
      </w:r>
      <w:proofErr w:type="gramStart"/>
      <w:r w:rsidRPr="009D350D">
        <w:rPr>
          <w:rFonts w:ascii="Times New Roman CYR" w:eastAsiaTheme="minorEastAsia" w:hAnsi="Times New Roman CYR" w:cs="Times New Roman CYR"/>
          <w:sz w:val="28"/>
          <w:szCs w:val="28"/>
        </w:rPr>
        <w:t>контроля за</w:t>
      </w:r>
      <w:proofErr w:type="gramEnd"/>
      <w:r w:rsidRPr="009D350D">
        <w:rPr>
          <w:rFonts w:ascii="Times New Roman CYR" w:eastAsiaTheme="minorEastAsia" w:hAnsi="Times New Roman CYR" w:cs="Times New Roman CY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4.4.3. Должностные лица, осуществляющие </w:t>
      </w:r>
      <w:proofErr w:type="gramStart"/>
      <w:r w:rsidRPr="009D350D">
        <w:rPr>
          <w:rFonts w:ascii="Times New Roman CYR" w:eastAsiaTheme="minorEastAsia" w:hAnsi="Times New Roman CYR" w:cs="Times New Roman CYR"/>
          <w:sz w:val="28"/>
          <w:szCs w:val="28"/>
        </w:rPr>
        <w:t>контроль за</w:t>
      </w:r>
      <w:proofErr w:type="gramEnd"/>
      <w:r w:rsidRPr="009D350D">
        <w:rPr>
          <w:rFonts w:ascii="Times New Roman CYR" w:eastAsiaTheme="minorEastAsia" w:hAnsi="Times New Roman CYR" w:cs="Times New Roman CY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4.4.4. </w:t>
      </w:r>
      <w:proofErr w:type="gramStart"/>
      <w:r w:rsidRPr="009D350D">
        <w:rPr>
          <w:rFonts w:ascii="Times New Roman CYR" w:eastAsiaTheme="minorEastAsia" w:hAnsi="Times New Roman CYR" w:cs="Times New Roman CYR"/>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w:t>
      </w:r>
      <w:r w:rsidRPr="009D350D">
        <w:rPr>
          <w:rFonts w:ascii="Times New Roman CYR" w:eastAsiaTheme="minorEastAsia" w:hAnsi="Times New Roman CYR" w:cs="Times New Roman CYR"/>
          <w:sz w:val="28"/>
          <w:szCs w:val="28"/>
        </w:rPr>
        <w:lastRenderedPageBreak/>
        <w:t>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9D350D">
        <w:rPr>
          <w:rFonts w:ascii="Times New Roman CYR" w:eastAsiaTheme="minorEastAsia" w:hAnsi="Times New Roman CYR" w:cs="Times New Roman CYR"/>
          <w:sz w:val="28"/>
          <w:szCs w:val="28"/>
        </w:rPr>
        <w:t xml:space="preserve">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8"/>
          <w:szCs w:val="28"/>
        </w:rPr>
      </w:pPr>
      <w:r w:rsidRPr="009D350D">
        <w:rPr>
          <w:rFonts w:ascii="Times New Roman CYR" w:eastAsiaTheme="minorEastAsia" w:hAnsi="Times New Roman CYR" w:cs="Times New Roman CY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8"/>
          <w:szCs w:val="28"/>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5.1. Информация для заявителя о его праве подать жалобу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5.2. Предмет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5.2.2. Заявитель может обратиться с жалобой, в том числе в следующих случаях:</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нарушение срока регистрации запроса о предоставлении муниципальной услуги, запроса, указанного в </w:t>
      </w:r>
      <w:hyperlink r:id="rId24" w:history="1">
        <w:r w:rsidRPr="009D350D">
          <w:rPr>
            <w:rFonts w:ascii="Times New Roman CYR" w:eastAsiaTheme="minorEastAsia" w:hAnsi="Times New Roman CYR" w:cs="Times New Roman CYR"/>
            <w:sz w:val="28"/>
            <w:szCs w:val="28"/>
          </w:rPr>
          <w:t>статье 15.1</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9D350D">
          <w:rPr>
            <w:rFonts w:ascii="Times New Roman CYR" w:eastAsiaTheme="minorEastAsia" w:hAnsi="Times New Roman CYR" w:cs="Times New Roman CYR"/>
            <w:sz w:val="28"/>
            <w:szCs w:val="28"/>
          </w:rPr>
          <w:t>частью 1.3 статьи 16</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D350D">
        <w:rPr>
          <w:rFonts w:ascii="Times New Roman CYR" w:eastAsiaTheme="minorEastAsia" w:hAnsi="Times New Roman CYR" w:cs="Times New Roman CY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D350D">
          <w:rPr>
            <w:rFonts w:ascii="Times New Roman CYR" w:eastAsiaTheme="minorEastAsia" w:hAnsi="Times New Roman CYR" w:cs="Times New Roman CYR"/>
            <w:sz w:val="28"/>
            <w:szCs w:val="28"/>
          </w:rPr>
          <w:t>частью 1.3 статьи 16</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 xml:space="preserve">отказ администрации, должностного лица администрации, МФЦ, работника МФЦ, организаций, предусмотренных </w:t>
      </w:r>
      <w:hyperlink r:id="rId27" w:history="1">
        <w:r w:rsidRPr="009D350D">
          <w:rPr>
            <w:rFonts w:ascii="Times New Roman CYR" w:eastAsiaTheme="minorEastAsia" w:hAnsi="Times New Roman CYR" w:cs="Times New Roman CYR"/>
            <w:sz w:val="28"/>
            <w:szCs w:val="28"/>
          </w:rPr>
          <w:t>частью 1.1 статьи 16</w:t>
        </w:r>
      </w:hyperlink>
      <w:r w:rsidRPr="009D350D">
        <w:rPr>
          <w:rFonts w:ascii="Times New Roman CYR" w:eastAsiaTheme="minorEastAsia" w:hAnsi="Times New Roman CYR" w:cs="Times New Roman CY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350D">
        <w:rPr>
          <w:rFonts w:ascii="Times New Roman CYR" w:eastAsiaTheme="minorEastAsia" w:hAnsi="Times New Roman CYR" w:cs="Times New Roman CY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9D350D">
          <w:rPr>
            <w:rFonts w:ascii="Times New Roman CYR" w:eastAsiaTheme="minorEastAsia" w:hAnsi="Times New Roman CYR" w:cs="Times New Roman CYR"/>
            <w:sz w:val="28"/>
            <w:szCs w:val="28"/>
          </w:rPr>
          <w:t>частью 1.3 статьи 16</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нарушение срока или порядка выдачи документов по результатам предоставления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D350D">
        <w:rPr>
          <w:rFonts w:ascii="Times New Roman CYR" w:eastAsiaTheme="minorEastAsia" w:hAnsi="Times New Roman CYR" w:cs="Times New Roman CY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9D350D">
          <w:rPr>
            <w:rFonts w:ascii="Times New Roman CYR" w:eastAsiaTheme="minorEastAsia" w:hAnsi="Times New Roman CYR" w:cs="Times New Roman CYR"/>
            <w:sz w:val="28"/>
            <w:szCs w:val="28"/>
          </w:rPr>
          <w:t>частью 1.3 статьи 16</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D350D">
          <w:rPr>
            <w:rFonts w:ascii="Times New Roman CYR" w:eastAsiaTheme="minorEastAsia" w:hAnsi="Times New Roman CYR" w:cs="Times New Roman CYR"/>
            <w:sz w:val="28"/>
            <w:szCs w:val="28"/>
          </w:rPr>
          <w:t>пунктом 4 части 1 статьи 7</w:t>
        </w:r>
      </w:hyperlink>
      <w:r w:rsidRPr="009D350D">
        <w:rPr>
          <w:rFonts w:ascii="Times New Roman CYR" w:eastAsiaTheme="minorEastAsia" w:hAnsi="Times New Roman CYR" w:cs="Times New Roman CY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w:t>
      </w:r>
      <w:r w:rsidRPr="009D350D">
        <w:rPr>
          <w:rFonts w:ascii="Times New Roman CYR" w:eastAsiaTheme="minorEastAsia" w:hAnsi="Times New Roman CYR" w:cs="Times New Roman CYR"/>
          <w:sz w:val="28"/>
          <w:szCs w:val="28"/>
        </w:rPr>
        <w:lastRenderedPageBreak/>
        <w:t xml:space="preserve">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9D350D">
          <w:rPr>
            <w:rFonts w:ascii="Times New Roman CYR" w:eastAsiaTheme="minorEastAsia" w:hAnsi="Times New Roman CYR" w:cs="Times New Roman CYR"/>
            <w:sz w:val="28"/>
            <w:szCs w:val="28"/>
          </w:rPr>
          <w:t>частью 1.3 статьи 16</w:t>
        </w:r>
      </w:hyperlink>
      <w:r w:rsidRPr="009D350D">
        <w:rPr>
          <w:rFonts w:ascii="Times New Roman CYR" w:eastAsiaTheme="minorEastAsia" w:hAnsi="Times New Roman CYR" w:cs="Times New Roman CYR"/>
          <w:sz w:val="28"/>
          <w:szCs w:val="28"/>
        </w:rPr>
        <w:t xml:space="preserve"> Федерального закона № 210-ФЗ.</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5.3. Органы, организации, должностные лица, которым может быть направлена жалоба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5.3.1. Жалобы на решения и действия (бездействие) должностных лиц, муниципальных служащих администрации подается главе администрации.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5.3.3. </w:t>
      </w:r>
      <w:proofErr w:type="gramStart"/>
      <w:r w:rsidRPr="009D350D">
        <w:rPr>
          <w:rFonts w:ascii="Times New Roman CYR" w:eastAsiaTheme="minorEastAsia" w:hAnsi="Times New Roman CYR" w:cs="Times New Roman CYR"/>
          <w:sz w:val="28"/>
          <w:szCs w:val="28"/>
        </w:rPr>
        <w:t>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9D350D">
        <w:rPr>
          <w:rFonts w:ascii="Times New Roman CYR" w:eastAsiaTheme="minorEastAsia" w:hAnsi="Times New Roman CYR" w:cs="Times New Roman CYR"/>
          <w:sz w:val="28"/>
          <w:szCs w:val="28"/>
        </w:rPr>
        <w:t xml:space="preserve"> </w:t>
      </w:r>
      <w:proofErr w:type="gramStart"/>
      <w:r w:rsidRPr="009D350D">
        <w:rPr>
          <w:rFonts w:ascii="Times New Roman CYR" w:eastAsiaTheme="minorEastAsia" w:hAnsi="Times New Roman CYR" w:cs="Times New Roman CY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32" w:history="1">
        <w:r w:rsidRPr="009D350D">
          <w:rPr>
            <w:rFonts w:ascii="Times New Roman CYR" w:eastAsiaTheme="minorEastAsia" w:hAnsi="Times New Roman CYR" w:cs="Times New Roman CYR"/>
            <w:sz w:val="28"/>
            <w:szCs w:val="28"/>
          </w:rPr>
          <w:t>постановлением</w:t>
        </w:r>
      </w:hyperlink>
      <w:r w:rsidRPr="009D350D">
        <w:rPr>
          <w:rFonts w:ascii="Times New Roman CYR" w:eastAsiaTheme="minorEastAsia" w:hAnsi="Times New Roman CYR" w:cs="Times New Roman CYR"/>
          <w:sz w:val="28"/>
          <w:szCs w:val="28"/>
        </w:rPr>
        <w:t xml:space="preserve"> Правительства Российской Федерации от 16 августа 2012 года № 840 (далее - правила подачи и рассмотрения жалоб), Порядком подачи и рассмотрения</w:t>
      </w:r>
      <w:proofErr w:type="gramEnd"/>
      <w:r w:rsidRPr="009D350D">
        <w:rPr>
          <w:rFonts w:ascii="Times New Roman CYR" w:eastAsiaTheme="minorEastAsia" w:hAnsi="Times New Roman CYR" w:cs="Times New Roman CYR"/>
          <w:sz w:val="28"/>
          <w:szCs w:val="28"/>
        </w:rPr>
        <w:t xml:space="preserve"> </w:t>
      </w:r>
      <w:proofErr w:type="gramStart"/>
      <w:r w:rsidRPr="009D350D">
        <w:rPr>
          <w:rFonts w:ascii="Times New Roman CYR" w:eastAsiaTheme="minorEastAsia" w:hAnsi="Times New Roman CYR" w:cs="Times New Roman CY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9D350D">
        <w:rPr>
          <w:rFonts w:ascii="Times New Roman CYR" w:eastAsiaTheme="minorEastAsia" w:hAnsi="Times New Roman CYR" w:cs="Times New Roman CYR"/>
          <w:sz w:val="28"/>
          <w:szCs w:val="28"/>
        </w:rPr>
        <w:t xml:space="preserve"> края и о внесении изменений в отдельные постановления главы администрации (губернатора) Краснодарского края» (далее - порядок).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 Порядок подачи и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5.4.2. Жалоба на решения и действия (бездействие) администрации, должностного лица администрации либо муниципального служащего, главу </w:t>
      </w:r>
      <w:r w:rsidRPr="009D350D">
        <w:rPr>
          <w:rFonts w:ascii="Times New Roman CYR" w:eastAsiaTheme="minorEastAsia" w:hAnsi="Times New Roman CYR" w:cs="Times New Roman CYR"/>
          <w:sz w:val="28"/>
          <w:szCs w:val="28"/>
        </w:rPr>
        <w:lastRenderedPageBreak/>
        <w:t>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5.4.4. Жалоба, поступившая в администрацию, подлежит регистрации не позднее следующего рабочего дня со дня ее поступления.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5.4.5. Жалоба должна содержать: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33" w:history="1">
        <w:r w:rsidRPr="009D350D">
          <w:rPr>
            <w:rFonts w:ascii="Times New Roman CYR" w:eastAsiaTheme="minorEastAsia" w:hAnsi="Times New Roman CYR" w:cs="Times New Roman CYR"/>
            <w:sz w:val="28"/>
            <w:szCs w:val="28"/>
          </w:rPr>
          <w:t>частью 1.1 статьи 16</w:t>
        </w:r>
      </w:hyperlink>
      <w:r w:rsidRPr="009D350D">
        <w:rPr>
          <w:rFonts w:ascii="Times New Roman CYR" w:eastAsiaTheme="minorEastAsia" w:hAnsi="Times New Roman CYR" w:cs="Times New Roman CYR"/>
          <w:sz w:val="28"/>
          <w:szCs w:val="28"/>
        </w:rPr>
        <w:t xml:space="preserve"> Федерального закона № 210-ФЗ, их руководителей и (или) работников, решения и действия (бездействие) которых обжалуются;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34" w:history="1">
        <w:r w:rsidRPr="009D350D">
          <w:rPr>
            <w:rFonts w:ascii="Times New Roman CYR" w:eastAsiaTheme="minorEastAsia" w:hAnsi="Times New Roman CYR" w:cs="Times New Roman CYR"/>
            <w:sz w:val="28"/>
            <w:szCs w:val="28"/>
          </w:rPr>
          <w:t>частью 1.1 статьи 16</w:t>
        </w:r>
      </w:hyperlink>
      <w:r w:rsidRPr="009D350D">
        <w:rPr>
          <w:rFonts w:ascii="Times New Roman CYR" w:eastAsiaTheme="minorEastAsia" w:hAnsi="Times New Roman CYR" w:cs="Times New Roman CYR"/>
          <w:sz w:val="28"/>
          <w:szCs w:val="28"/>
        </w:rPr>
        <w:t xml:space="preserve"> Федерального закона № 210-ФЗ, их работников;</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35" w:history="1">
        <w:r w:rsidRPr="009D350D">
          <w:rPr>
            <w:rFonts w:ascii="Times New Roman CYR" w:eastAsiaTheme="minorEastAsia" w:hAnsi="Times New Roman CYR" w:cs="Times New Roman CYR"/>
            <w:sz w:val="28"/>
            <w:szCs w:val="28"/>
          </w:rPr>
          <w:t>частью 1.1 статьи 16</w:t>
        </w:r>
      </w:hyperlink>
      <w:r w:rsidRPr="009D350D">
        <w:rPr>
          <w:rFonts w:ascii="Times New Roman CYR" w:eastAsiaTheme="minorEastAsia" w:hAnsi="Times New Roman CYR" w:cs="Times New Roman CY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5.4.6. </w:t>
      </w:r>
      <w:proofErr w:type="gramStart"/>
      <w:r w:rsidRPr="009D350D">
        <w:rPr>
          <w:rFonts w:ascii="Times New Roman CYR" w:eastAsiaTheme="minorEastAsia" w:hAnsi="Times New Roman CYR" w:cs="Times New Roman CY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sidRPr="009D350D">
        <w:rPr>
          <w:rFonts w:ascii="Times New Roman CYR" w:eastAsiaTheme="minorEastAsia" w:hAnsi="Times New Roman CYR" w:cs="Times New Roman CYR"/>
          <w:sz w:val="28"/>
          <w:szCs w:val="28"/>
        </w:rPr>
        <w:lastRenderedPageBreak/>
        <w:t>(далее - система досудебного</w:t>
      </w:r>
      <w:proofErr w:type="gramEnd"/>
      <w:r w:rsidRPr="009D350D">
        <w:rPr>
          <w:rFonts w:ascii="Times New Roman CYR" w:eastAsiaTheme="minorEastAsia" w:hAnsi="Times New Roman CYR" w:cs="Times New Roman CYR"/>
          <w:sz w:val="28"/>
          <w:szCs w:val="28"/>
        </w:rPr>
        <w:t xml:space="preserve"> обжалования).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5.5. Сроки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5.6. Результат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5.6.1. По результатам рассмотрения жалобы принимается одно из следующих решений: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roofErr w:type="gramStart"/>
      <w:r w:rsidRPr="009D350D">
        <w:rPr>
          <w:rFonts w:ascii="Times New Roman CYR" w:eastAsiaTheme="minorEastAsia" w:hAnsi="Times New Roman CYR" w:cs="Times New Roman CY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в удовлетворении жалобы отказывается.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350D">
        <w:rPr>
          <w:rFonts w:ascii="Times New Roman CYR" w:eastAsiaTheme="minorEastAsia" w:hAnsi="Times New Roman CYR" w:cs="Times New Roman CYR"/>
          <w:sz w:val="28"/>
          <w:szCs w:val="28"/>
        </w:rPr>
        <w:t>неудобства</w:t>
      </w:r>
      <w:proofErr w:type="gramEnd"/>
      <w:r w:rsidRPr="009D350D">
        <w:rPr>
          <w:rFonts w:ascii="Times New Roman CYR" w:eastAsiaTheme="minorEastAsia" w:hAnsi="Times New Roman CYR" w:cs="Times New Roman CY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5.6.4. В случае признания </w:t>
      </w:r>
      <w:proofErr w:type="gramStart"/>
      <w:r w:rsidRPr="009D350D">
        <w:rPr>
          <w:rFonts w:ascii="Times New Roman CYR" w:eastAsiaTheme="minorEastAsia" w:hAnsi="Times New Roman CYR" w:cs="Times New Roman CYR"/>
          <w:sz w:val="28"/>
          <w:szCs w:val="28"/>
        </w:rPr>
        <w:t>жалобы</w:t>
      </w:r>
      <w:proofErr w:type="gramEnd"/>
      <w:r w:rsidRPr="009D350D">
        <w:rPr>
          <w:rFonts w:ascii="Times New Roman CYR" w:eastAsiaTheme="minorEastAsia" w:hAnsi="Times New Roman CYR" w:cs="Times New Roman CYR"/>
          <w:sz w:val="28"/>
          <w:szCs w:val="28"/>
        </w:rPr>
        <w:t xml:space="preserve">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5.6.5. В случае установления в ходе или по результатам </w:t>
      </w:r>
      <w:proofErr w:type="gramStart"/>
      <w:r w:rsidRPr="009D350D">
        <w:rPr>
          <w:rFonts w:ascii="Times New Roman CYR" w:eastAsiaTheme="minorEastAsia" w:hAnsi="Times New Roman CYR" w:cs="Times New Roman CYR"/>
          <w:sz w:val="28"/>
          <w:szCs w:val="28"/>
        </w:rPr>
        <w:t>рассмотрения жалобы признаков состава административного правонарушения</w:t>
      </w:r>
      <w:proofErr w:type="gramEnd"/>
      <w:r w:rsidRPr="009D350D">
        <w:rPr>
          <w:rFonts w:ascii="Times New Roman CYR" w:eastAsiaTheme="minorEastAsia" w:hAnsi="Times New Roman CYR" w:cs="Times New Roman CY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5.7. Порядок информирования заявителя о результатах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5.7.2. В случае если жалоба была направлена в электронном виде посредством системы досудебного обжалования, ответ заявителю направляется посредством </w:t>
      </w:r>
      <w:r w:rsidRPr="009D350D">
        <w:rPr>
          <w:rFonts w:ascii="Times New Roman CYR" w:eastAsiaTheme="minorEastAsia" w:hAnsi="Times New Roman CYR" w:cs="Times New Roman CYR"/>
          <w:sz w:val="28"/>
          <w:szCs w:val="28"/>
        </w:rPr>
        <w:lastRenderedPageBreak/>
        <w:t>указанной системы.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5.8. Порядок обжалования решения по жалобе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5.9. Право заявителя на получение информации и документов, необходимых для обоснования и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5.10. Способы информирования заявителей о порядке подачи и рассмотрения жалобы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Глава Киевского сельского поселения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Крымского района</w:t>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r>
      <w:r w:rsidR="009D350D" w:rsidRPr="009D350D">
        <w:rPr>
          <w:rFonts w:ascii="Times New Roman CYR" w:eastAsiaTheme="minorEastAsia" w:hAnsi="Times New Roman CYR" w:cs="Times New Roman CYR"/>
          <w:sz w:val="28"/>
          <w:szCs w:val="28"/>
        </w:rPr>
        <w:tab/>
        <w:t>Б.С.Шатун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 </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9D350D" w:rsidTr="000C4315">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0"/>
                <w:szCs w:val="20"/>
              </w:rPr>
            </w:pPr>
          </w:p>
        </w:tc>
        <w:tc>
          <w:tcPr>
            <w:tcW w:w="4924" w:type="dxa"/>
          </w:tcPr>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ПРИЛОЖЕНИЕ № 1</w:t>
            </w:r>
          </w:p>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ЗАЯВЛЕНИЕ</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на предоставление </w:t>
      </w:r>
      <w:proofErr w:type="gramStart"/>
      <w:r w:rsidRPr="009D350D">
        <w:rPr>
          <w:rFonts w:ascii="Times New Roman CYR" w:eastAsiaTheme="minorEastAsia" w:hAnsi="Times New Roman CYR" w:cs="Times New Roman CYR"/>
          <w:sz w:val="20"/>
          <w:szCs w:val="20"/>
        </w:rPr>
        <w:t>разрешения</w:t>
      </w:r>
      <w:proofErr w:type="gramEnd"/>
      <w:r w:rsidRPr="009D350D">
        <w:rPr>
          <w:rFonts w:ascii="Times New Roman CYR" w:eastAsiaTheme="minorEastAsia" w:hAnsi="Times New Roman CYR" w:cs="Times New Roman CYR"/>
          <w:sz w:val="20"/>
          <w:szCs w:val="20"/>
        </w:rPr>
        <w:t xml:space="preserve"> на осуществление земляных работ</w:t>
      </w:r>
    </w:p>
    <w:p w:rsidR="00C914C8" w:rsidRPr="009D350D" w:rsidRDefault="00C914C8" w:rsidP="000C4315">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(для физических лиц)</w:t>
      </w:r>
    </w:p>
    <w:p w:rsidR="00C914C8" w:rsidRPr="009D350D" w:rsidRDefault="00C914C8" w:rsidP="00C914C8">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Заявление №</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1) Прошу выдать разрешение (ордер) на производство работ, по адресу: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(вид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2) Работы будет выполнять: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фактический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3) Срок исполнения работ прошу установить </w:t>
      </w:r>
      <w:proofErr w:type="spellStart"/>
      <w:proofErr w:type="gramStart"/>
      <w:r w:rsidRPr="009D350D">
        <w:rPr>
          <w:rFonts w:ascii="Times New Roman CYR" w:eastAsiaTheme="minorEastAsia" w:hAnsi="Times New Roman CYR" w:cs="Times New Roman CYR"/>
          <w:sz w:val="20"/>
          <w:szCs w:val="20"/>
        </w:rPr>
        <w:t>с</w:t>
      </w:r>
      <w:proofErr w:type="gramEnd"/>
      <w:r w:rsidRPr="009D350D">
        <w:rPr>
          <w:rFonts w:ascii="Times New Roman CYR" w:eastAsiaTheme="minorEastAsia" w:hAnsi="Times New Roman CYR" w:cs="Times New Roman CYR"/>
          <w:sz w:val="20"/>
          <w:szCs w:val="20"/>
        </w:rPr>
        <w:t>_____________по</w:t>
      </w:r>
      <w:proofErr w:type="spellEnd"/>
      <w:r w:rsidRPr="009D350D">
        <w:rPr>
          <w:rFonts w:ascii="Times New Roman CYR" w:eastAsiaTheme="minorEastAsia" w:hAnsi="Times New Roman CYR" w:cs="Times New Roman CYR"/>
          <w:sz w:val="20"/>
          <w:szCs w:val="20"/>
        </w:rPr>
        <w:t>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4) </w:t>
      </w:r>
      <w:proofErr w:type="gramStart"/>
      <w:r w:rsidRPr="009D350D">
        <w:rPr>
          <w:rFonts w:ascii="Times New Roman CYR" w:eastAsiaTheme="minorEastAsia" w:hAnsi="Times New Roman CYR" w:cs="Times New Roman CYR"/>
          <w:sz w:val="20"/>
          <w:szCs w:val="20"/>
        </w:rPr>
        <w:t>Ответственный</w:t>
      </w:r>
      <w:proofErr w:type="gramEnd"/>
      <w:r w:rsidRPr="009D350D">
        <w:rPr>
          <w:rFonts w:ascii="Times New Roman CYR" w:eastAsiaTheme="minorEastAsia" w:hAnsi="Times New Roman CYR" w:cs="Times New Roman CYR"/>
          <w:sz w:val="20"/>
          <w:szCs w:val="20"/>
        </w:rPr>
        <w:t xml:space="preserve"> за производство строительно-монтажных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фактический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Обязательство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по восстановлению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При выполнении работ по разрытию 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                                                             (адрес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roofErr w:type="gramStart"/>
      <w:r w:rsidRPr="009D350D">
        <w:rPr>
          <w:rFonts w:ascii="Times New Roman CYR" w:eastAsiaTheme="minorEastAsia" w:hAnsi="Times New Roman CYR" w:cs="Times New Roman CYR"/>
          <w:sz w:val="20"/>
          <w:szCs w:val="20"/>
        </w:rPr>
        <w:t xml:space="preserve">будут соблюдены действующие нормы </w:t>
      </w:r>
      <w:hyperlink r:id="rId36" w:history="1">
        <w:r w:rsidRPr="009D350D">
          <w:rPr>
            <w:rFonts w:ascii="Times New Roman CYR" w:eastAsiaTheme="minorEastAsia" w:hAnsi="Times New Roman CYR" w:cs="Times New Roman CYR"/>
            <w:color w:val="106BBE"/>
            <w:sz w:val="20"/>
            <w:szCs w:val="20"/>
          </w:rPr>
          <w:t>Закона</w:t>
        </w:r>
      </w:hyperlink>
      <w:r w:rsidRPr="009D350D">
        <w:rPr>
          <w:rFonts w:ascii="Times New Roman CYR" w:eastAsiaTheme="minorEastAsia" w:hAnsi="Times New Roman CYR" w:cs="Times New Roman CYR"/>
          <w:sz w:val="20"/>
          <w:szCs w:val="20"/>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w:t>
      </w:r>
      <w:r w:rsidRPr="009D350D">
        <w:rPr>
          <w:rFonts w:ascii="Times New Roman CYR" w:eastAsiaTheme="minorEastAsia" w:hAnsi="Times New Roman CYR" w:cs="Times New Roman CYR"/>
          <w:sz w:val="20"/>
          <w:szCs w:val="20"/>
        </w:rPr>
        <w:lastRenderedPageBreak/>
        <w:t xml:space="preserve">Крымского района от </w:t>
      </w:r>
      <w:r w:rsidR="000C4315" w:rsidRPr="009D350D">
        <w:rPr>
          <w:rFonts w:ascii="Times New Roman CYR" w:eastAsiaTheme="minorEastAsia" w:hAnsi="Times New Roman CYR" w:cs="Times New Roman CYR"/>
          <w:sz w:val="20"/>
          <w:szCs w:val="20"/>
        </w:rPr>
        <w:t>01.07.2022 года № 152</w:t>
      </w:r>
      <w:r w:rsidRPr="009D350D">
        <w:rPr>
          <w:rFonts w:ascii="Times New Roman CYR" w:eastAsiaTheme="minorEastAsia" w:hAnsi="Times New Roman CYR" w:cs="Times New Roman CYR"/>
          <w:sz w:val="20"/>
          <w:szCs w:val="20"/>
        </w:rPr>
        <w:t xml:space="preserve"> «Об утверждении Правил благоустройства территории Киевского сельского поселения Крымского района».</w:t>
      </w:r>
      <w:proofErr w:type="gramEnd"/>
      <w:r w:rsidRPr="009D350D">
        <w:rPr>
          <w:rFonts w:ascii="Times New Roman CYR" w:eastAsiaTheme="minorEastAsia" w:hAnsi="Times New Roman CYR" w:cs="Times New Roman CYR"/>
          <w:sz w:val="20"/>
          <w:szCs w:val="20"/>
        </w:rPr>
        <w:t xml:space="preserve"> Лицо, ответственное за восстановление разрытия, гарантирует качество работ при восстановлении </w:t>
      </w:r>
      <w:proofErr w:type="spellStart"/>
      <w:proofErr w:type="gramStart"/>
      <w:r w:rsidRPr="009D350D">
        <w:rPr>
          <w:rFonts w:ascii="Times New Roman CYR" w:eastAsiaTheme="minorEastAsia" w:hAnsi="Times New Roman CYR" w:cs="Times New Roman CYR"/>
          <w:sz w:val="20"/>
          <w:szCs w:val="20"/>
        </w:rPr>
        <w:t>асфальто</w:t>
      </w:r>
      <w:proofErr w:type="spellEnd"/>
      <w:r w:rsidRPr="009D350D">
        <w:rPr>
          <w:rFonts w:ascii="Times New Roman CYR" w:eastAsiaTheme="minorEastAsia" w:hAnsi="Times New Roman CYR" w:cs="Times New Roman CYR"/>
          <w:sz w:val="20"/>
          <w:szCs w:val="20"/>
        </w:rPr>
        <w:t>-бетонного</w:t>
      </w:r>
      <w:proofErr w:type="gramEnd"/>
      <w:r w:rsidRPr="009D350D">
        <w:rPr>
          <w:rFonts w:ascii="Times New Roman CYR" w:eastAsiaTheme="minorEastAsia" w:hAnsi="Times New Roman CYR" w:cs="Times New Roman CYR"/>
          <w:sz w:val="20"/>
          <w:szCs w:val="20"/>
        </w:rPr>
        <w:t xml:space="preserve"> покрытия в течение двух лет и одного года при восстановлении песчано-гравийного покрытия.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Ответственность за восстановление данного разрытия в полном объеме возложена </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адрес места регистрации, проживания, паспортные данные)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телефон (рабочий, домашний) 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сотовый______________________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 восстановление разрытия 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Обходной лист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для согласования производства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Отметка о согласовании</w:t>
            </w:r>
          </w:p>
        </w:tc>
      </w:tr>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(для юридических лиц)</w:t>
      </w:r>
    </w:p>
    <w:p w:rsidR="00C914C8" w:rsidRPr="009D350D" w:rsidRDefault="00C914C8" w:rsidP="00BC5D73">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Заявление №</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1) Прошу выдать разрешение на производство работ, по адресу: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(вид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2) Работы будет выполнять: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3) Срок исполнения работ прошу установить </w:t>
      </w:r>
      <w:proofErr w:type="gramStart"/>
      <w:r w:rsidRPr="009D350D">
        <w:rPr>
          <w:rFonts w:ascii="Times New Roman CYR" w:eastAsiaTheme="minorEastAsia" w:hAnsi="Times New Roman CYR" w:cs="Times New Roman CYR"/>
          <w:sz w:val="20"/>
          <w:szCs w:val="20"/>
        </w:rPr>
        <w:t>с</w:t>
      </w:r>
      <w:proofErr w:type="gramEnd"/>
      <w:r w:rsidRPr="009D350D">
        <w:rPr>
          <w:rFonts w:ascii="Times New Roman CYR" w:eastAsiaTheme="minorEastAsia" w:hAnsi="Times New Roman CYR" w:cs="Times New Roman CYR"/>
          <w:sz w:val="20"/>
          <w:szCs w:val="20"/>
        </w:rPr>
        <w:t xml:space="preserve"> ________по____________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4) </w:t>
      </w:r>
      <w:proofErr w:type="gramStart"/>
      <w:r w:rsidRPr="009D350D">
        <w:rPr>
          <w:rFonts w:ascii="Times New Roman CYR" w:eastAsiaTheme="minorEastAsia" w:hAnsi="Times New Roman CYR" w:cs="Times New Roman CYR"/>
          <w:sz w:val="20"/>
          <w:szCs w:val="20"/>
        </w:rPr>
        <w:t>Ответственный</w:t>
      </w:r>
      <w:proofErr w:type="gramEnd"/>
      <w:r w:rsidRPr="009D350D">
        <w:rPr>
          <w:rFonts w:ascii="Times New Roman CYR" w:eastAsiaTheme="minorEastAsia" w:hAnsi="Times New Roman CYR" w:cs="Times New Roman CYR"/>
          <w:sz w:val="20"/>
          <w:szCs w:val="20"/>
        </w:rPr>
        <w:t xml:space="preserve"> за производство строительно-монтажных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___________________________________________________________________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Ф.И.О. руководителя) 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подпись, дата</w:t>
      </w:r>
    </w:p>
    <w:p w:rsidR="00C914C8" w:rsidRPr="009D350D" w:rsidRDefault="00C914C8" w:rsidP="00C914C8">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Обязательство по восстановлению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trike/>
          <w:sz w:val="20"/>
          <w:szCs w:val="20"/>
        </w:rPr>
      </w:pPr>
      <w:proofErr w:type="gramStart"/>
      <w:r w:rsidRPr="009D350D">
        <w:rPr>
          <w:rFonts w:ascii="Times New Roman CYR" w:eastAsiaTheme="minorEastAsia" w:hAnsi="Times New Roman CYR" w:cs="Times New Roman CYR"/>
          <w:sz w:val="20"/>
          <w:szCs w:val="20"/>
        </w:rPr>
        <w:t xml:space="preserve">При выполнении работ по разрытию (адрес объекта) будут соблюдены действующие нормы </w:t>
      </w:r>
      <w:hyperlink r:id="rId37" w:history="1">
        <w:r w:rsidRPr="009D350D">
          <w:rPr>
            <w:rFonts w:ascii="Times New Roman CYR" w:eastAsiaTheme="minorEastAsia" w:hAnsi="Times New Roman CYR" w:cs="Times New Roman CYR"/>
            <w:color w:val="106BBE"/>
            <w:sz w:val="20"/>
            <w:szCs w:val="20"/>
          </w:rPr>
          <w:t>Закона</w:t>
        </w:r>
      </w:hyperlink>
      <w:r w:rsidRPr="009D350D">
        <w:rPr>
          <w:rFonts w:ascii="Times New Roman CYR" w:eastAsiaTheme="minorEastAsia" w:hAnsi="Times New Roman CYR" w:cs="Times New Roman CYR"/>
          <w:sz w:val="20"/>
          <w:szCs w:val="20"/>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Крымс</w:t>
      </w:r>
      <w:r w:rsidR="000C4315" w:rsidRPr="009D350D">
        <w:rPr>
          <w:rFonts w:ascii="Times New Roman CYR" w:eastAsiaTheme="minorEastAsia" w:hAnsi="Times New Roman CYR" w:cs="Times New Roman CYR"/>
          <w:sz w:val="20"/>
          <w:szCs w:val="20"/>
        </w:rPr>
        <w:t>кого района от 01.07.2022 года № 152</w:t>
      </w:r>
      <w:r w:rsidRPr="009D350D">
        <w:rPr>
          <w:rFonts w:ascii="Times New Roman CYR" w:eastAsiaTheme="minorEastAsia" w:hAnsi="Times New Roman CYR" w:cs="Times New Roman CYR"/>
          <w:sz w:val="20"/>
          <w:szCs w:val="20"/>
        </w:rPr>
        <w:t xml:space="preserve"> «Об утверждении Правил благоустройства территории Киевского сельского поселения Крымского района».</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Лицо, ответственное за восстановление разрытия, гарантирует качество работ при восстановлении </w:t>
      </w:r>
      <w:proofErr w:type="spellStart"/>
      <w:proofErr w:type="gramStart"/>
      <w:r w:rsidRPr="009D350D">
        <w:rPr>
          <w:rFonts w:ascii="Times New Roman CYR" w:eastAsiaTheme="minorEastAsia" w:hAnsi="Times New Roman CYR" w:cs="Times New Roman CYR"/>
          <w:sz w:val="20"/>
          <w:szCs w:val="20"/>
        </w:rPr>
        <w:t>асфальто</w:t>
      </w:r>
      <w:proofErr w:type="spellEnd"/>
      <w:r w:rsidRPr="009D350D">
        <w:rPr>
          <w:rFonts w:ascii="Times New Roman CYR" w:eastAsiaTheme="minorEastAsia" w:hAnsi="Times New Roman CYR" w:cs="Times New Roman CYR"/>
          <w:sz w:val="20"/>
          <w:szCs w:val="20"/>
        </w:rPr>
        <w:t>-бетонного</w:t>
      </w:r>
      <w:proofErr w:type="gramEnd"/>
      <w:r w:rsidRPr="009D350D">
        <w:rPr>
          <w:rFonts w:ascii="Times New Roman CYR" w:eastAsiaTheme="minorEastAsia" w:hAnsi="Times New Roman CYR" w:cs="Times New Roman CYR"/>
          <w:sz w:val="20"/>
          <w:szCs w:val="20"/>
        </w:rPr>
        <w:t xml:space="preserve"> покрытия в течение двух лет и одного года при восстановлении песчано-гравийного покрытия.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Ответственность за восстановление данного разрытия в полном объеме возложена </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предприятия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Свидетельство о регистрации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ИНН</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дата)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Расчетный счет (№ банковского счёта и банковские реквизиты)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БИК</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ОКПО</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Юридический адрес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тел.</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Фактический адрес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тел.</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Законный представитель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дата, адрес места регистрации, проживания паспортные данные)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 восстановление разрытия__________________________________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подпись, дата</w:t>
      </w:r>
    </w:p>
    <w:p w:rsidR="00C914C8" w:rsidRPr="009D350D" w:rsidRDefault="00C914C8" w:rsidP="00BC5D73">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Обходной лист для согласования производства разрытия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lastRenderedPageBreak/>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Отметка о согласовании</w:t>
            </w:r>
          </w:p>
        </w:tc>
      </w:tr>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 **********</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 ******</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9D350D" w:rsidTr="000C4315">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0"/>
                <w:szCs w:val="20"/>
              </w:rPr>
            </w:pPr>
          </w:p>
        </w:tc>
        <w:tc>
          <w:tcPr>
            <w:tcW w:w="4924" w:type="dxa"/>
          </w:tcPr>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ПРИЛОЖЕНИЕ № 2</w:t>
            </w:r>
          </w:p>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ЗАЯВЛЕНИЕ №</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на предоставление </w:t>
      </w:r>
      <w:proofErr w:type="gramStart"/>
      <w:r w:rsidRPr="009D350D">
        <w:rPr>
          <w:rFonts w:ascii="Times New Roman CYR" w:eastAsiaTheme="minorEastAsia" w:hAnsi="Times New Roman CYR" w:cs="Times New Roman CYR"/>
          <w:sz w:val="20"/>
          <w:szCs w:val="20"/>
        </w:rPr>
        <w:t>разрешения</w:t>
      </w:r>
      <w:proofErr w:type="gramEnd"/>
      <w:r w:rsidRPr="009D350D">
        <w:rPr>
          <w:rFonts w:ascii="Times New Roman CYR" w:eastAsiaTheme="minorEastAsia" w:hAnsi="Times New Roman CYR" w:cs="Times New Roman CYR"/>
          <w:sz w:val="20"/>
          <w:szCs w:val="20"/>
        </w:rPr>
        <w:t xml:space="preserve"> на осуществление земляных работ</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(для физических лиц)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1) Прошу выдать разрешение (ордер) на производство работ, по адресу: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 территории Киевского сельского поселения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Опашка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(вид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2) Работы будет выполнять: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МУМПКХ ст. Ахметовской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фактический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3) Срок исполнения работ прошу установить с01.02.2022по30.11.2022</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4) </w:t>
      </w:r>
      <w:proofErr w:type="gramStart"/>
      <w:r w:rsidRPr="009D350D">
        <w:rPr>
          <w:rFonts w:ascii="Times New Roman CYR" w:eastAsiaTheme="minorEastAsia" w:hAnsi="Times New Roman CYR" w:cs="Times New Roman CYR"/>
          <w:sz w:val="20"/>
          <w:szCs w:val="20"/>
        </w:rPr>
        <w:t>Ответственный</w:t>
      </w:r>
      <w:proofErr w:type="gramEnd"/>
      <w:r w:rsidRPr="009D350D">
        <w:rPr>
          <w:rFonts w:ascii="Times New Roman CYR" w:eastAsiaTheme="minorEastAsia" w:hAnsi="Times New Roman CYR" w:cs="Times New Roman CYR"/>
          <w:sz w:val="20"/>
          <w:szCs w:val="20"/>
        </w:rPr>
        <w:t xml:space="preserve"> за производство строительно-монтажных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МУМПКХ ст. Ахметовской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фактический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Обязательство по восстановлению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При выполнении работ по разрытию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 территории Киевского сельского поселения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roofErr w:type="gramStart"/>
      <w:r w:rsidRPr="009D350D">
        <w:rPr>
          <w:rFonts w:ascii="Times New Roman CYR" w:eastAsiaTheme="minorEastAsia" w:hAnsi="Times New Roman CYR" w:cs="Times New Roman CYR"/>
          <w:sz w:val="20"/>
          <w:szCs w:val="20"/>
        </w:rPr>
        <w:t xml:space="preserve">будут соблюдены действующие нормы </w:t>
      </w:r>
      <w:hyperlink r:id="rId38" w:history="1">
        <w:r w:rsidRPr="009D350D">
          <w:rPr>
            <w:rFonts w:ascii="Times New Roman CYR" w:eastAsiaTheme="minorEastAsia" w:hAnsi="Times New Roman CYR" w:cs="Times New Roman CYR"/>
            <w:color w:val="106BBE"/>
            <w:sz w:val="20"/>
            <w:szCs w:val="20"/>
          </w:rPr>
          <w:t>Закона</w:t>
        </w:r>
      </w:hyperlink>
      <w:r w:rsidRPr="009D350D">
        <w:rPr>
          <w:rFonts w:ascii="Times New Roman CYR" w:eastAsiaTheme="minorEastAsia" w:hAnsi="Times New Roman CYR" w:cs="Times New Roman CYR"/>
          <w:sz w:val="20"/>
          <w:szCs w:val="20"/>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Крымского района от </w:t>
      </w:r>
      <w:r w:rsidR="000C4315" w:rsidRPr="009D350D">
        <w:rPr>
          <w:rFonts w:ascii="Times New Roman CYR" w:eastAsiaTheme="minorEastAsia" w:hAnsi="Times New Roman CYR" w:cs="Times New Roman CYR"/>
          <w:sz w:val="20"/>
          <w:szCs w:val="20"/>
        </w:rPr>
        <w:t>01.07.2022 года № 152</w:t>
      </w:r>
      <w:r w:rsidRPr="009D350D">
        <w:rPr>
          <w:rFonts w:ascii="Times New Roman CYR" w:eastAsiaTheme="minorEastAsia" w:hAnsi="Times New Roman CYR" w:cs="Times New Roman CYR"/>
          <w:sz w:val="20"/>
          <w:szCs w:val="20"/>
        </w:rPr>
        <w:t xml:space="preserve"> «Об утверждении Правил благоустройства территории Киевского сельского поселения Крымского района».</w:t>
      </w:r>
      <w:proofErr w:type="gramEnd"/>
      <w:r w:rsidRPr="009D350D">
        <w:rPr>
          <w:rFonts w:ascii="Times New Roman CYR" w:eastAsiaTheme="minorEastAsia" w:hAnsi="Times New Roman CYR" w:cs="Times New Roman CYR"/>
          <w:sz w:val="20"/>
          <w:szCs w:val="20"/>
        </w:rPr>
        <w:t xml:space="preserve"> Лицо, ответственное за восстановление разрытия, гарантирует качество работ при восстановлении </w:t>
      </w:r>
      <w:proofErr w:type="spellStart"/>
      <w:proofErr w:type="gramStart"/>
      <w:r w:rsidRPr="009D350D">
        <w:rPr>
          <w:rFonts w:ascii="Times New Roman CYR" w:eastAsiaTheme="minorEastAsia" w:hAnsi="Times New Roman CYR" w:cs="Times New Roman CYR"/>
          <w:sz w:val="20"/>
          <w:szCs w:val="20"/>
        </w:rPr>
        <w:t>асфальто</w:t>
      </w:r>
      <w:proofErr w:type="spellEnd"/>
      <w:r w:rsidRPr="009D350D">
        <w:rPr>
          <w:rFonts w:ascii="Times New Roman CYR" w:eastAsiaTheme="minorEastAsia" w:hAnsi="Times New Roman CYR" w:cs="Times New Roman CYR"/>
          <w:sz w:val="20"/>
          <w:szCs w:val="20"/>
        </w:rPr>
        <w:t>-бетонного</w:t>
      </w:r>
      <w:proofErr w:type="gramEnd"/>
      <w:r w:rsidRPr="009D350D">
        <w:rPr>
          <w:rFonts w:ascii="Times New Roman CYR" w:eastAsiaTheme="minorEastAsia" w:hAnsi="Times New Roman CYR" w:cs="Times New Roman CYR"/>
          <w:sz w:val="20"/>
          <w:szCs w:val="20"/>
        </w:rPr>
        <w:t xml:space="preserve"> покрытия в течение двух лет и одного года при восстановлении песчано-гравийного покрытия.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Ответственность за восстановление данного разрытия в полном объеме возложена </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Иванову Анну Ивановну</w:t>
      </w:r>
      <w:r w:rsidR="00BC5D73" w:rsidRPr="009D350D">
        <w:rPr>
          <w:rFonts w:ascii="Times New Roman CYR" w:eastAsiaTheme="minorEastAsia" w:hAnsi="Times New Roman CYR" w:cs="Times New Roman CYR"/>
          <w:sz w:val="20"/>
          <w:szCs w:val="20"/>
        </w:rPr>
        <w:t xml:space="preserve">, с. </w:t>
      </w:r>
      <w:proofErr w:type="gramStart"/>
      <w:r w:rsidR="00BC5D73" w:rsidRPr="009D350D">
        <w:rPr>
          <w:rFonts w:ascii="Times New Roman CYR" w:eastAsiaTheme="minorEastAsia" w:hAnsi="Times New Roman CYR" w:cs="Times New Roman CYR"/>
          <w:sz w:val="20"/>
          <w:szCs w:val="20"/>
        </w:rPr>
        <w:t>Киевское</w:t>
      </w:r>
      <w:proofErr w:type="gramEnd"/>
      <w:r w:rsidRPr="009D350D">
        <w:rPr>
          <w:rFonts w:ascii="Times New Roman CYR" w:eastAsiaTheme="minorEastAsia" w:hAnsi="Times New Roman CYR" w:cs="Times New Roman CYR"/>
          <w:sz w:val="20"/>
          <w:szCs w:val="20"/>
        </w:rPr>
        <w:t>, ул. Советская, 54</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00 00 000000 ОВД гор. Новороссийска, от 00.00.2004 год</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адрес места регистрации, проживания, паспортные данные)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телефон (рабочий, домашний)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сотовый</w:t>
      </w:r>
      <w:r w:rsidR="00BC5D73" w:rsidRPr="009D350D">
        <w:rPr>
          <w:rFonts w:ascii="Times New Roman CYR" w:eastAsiaTheme="minorEastAsia" w:hAnsi="Times New Roman CYR" w:cs="Times New Roman CYR"/>
          <w:sz w:val="20"/>
          <w:szCs w:val="20"/>
        </w:rPr>
        <w:t xml:space="preserve"> </w:t>
      </w:r>
      <w:r w:rsidRPr="009D350D">
        <w:rPr>
          <w:rFonts w:ascii="Times New Roman CYR" w:eastAsiaTheme="minorEastAsia" w:hAnsi="Times New Roman CYR" w:cs="Times New Roman CYR"/>
          <w:sz w:val="20"/>
          <w:szCs w:val="20"/>
        </w:rPr>
        <w:t>8-988-000-00-00</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 за восстановление разрытия Иванова А.И.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08.11.2021 г. Ф.И.О. подпись, дата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Обходной лист для согласования производства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44"/>
      </w:tblGrid>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Организации, телефон</w:t>
            </w:r>
          </w:p>
        </w:tc>
        <w:tc>
          <w:tcPr>
            <w:tcW w:w="3344"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Отметка о согласовании</w:t>
            </w:r>
          </w:p>
        </w:tc>
      </w:tr>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344"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 за восстановление разрытия_____________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Иванов Иван Иванович_____03.03.2001________________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подпись, дата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Обходной лист для согласования производства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Отметка о согласовании</w:t>
            </w:r>
          </w:p>
        </w:tc>
      </w:tr>
      <w:tr w:rsidR="00C914C8" w:rsidRPr="009D350D" w:rsidTr="000C4315">
        <w:tc>
          <w:tcPr>
            <w:tcW w:w="3335" w:type="dxa"/>
            <w:tcBorders>
              <w:top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286" w:type="dxa"/>
            <w:tcBorders>
              <w:top w:val="single" w:sz="4" w:space="0" w:color="auto"/>
              <w:left w:val="single" w:sz="4" w:space="0" w:color="auto"/>
              <w:bottom w:val="single" w:sz="4" w:space="0" w:color="auto"/>
              <w:right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w:t>
            </w:r>
          </w:p>
        </w:tc>
        <w:tc>
          <w:tcPr>
            <w:tcW w:w="3339" w:type="dxa"/>
            <w:tcBorders>
              <w:top w:val="single" w:sz="4" w:space="0" w:color="auto"/>
              <w:left w:val="single" w:sz="4" w:space="0" w:color="auto"/>
              <w:bottom w:val="single" w:sz="4" w:space="0" w:color="auto"/>
            </w:tcBorders>
          </w:tcPr>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right"/>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Форма 2   (для юридических лиц)</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0"/>
          <w:szCs w:val="20"/>
        </w:rPr>
      </w:pPr>
      <w:r w:rsidRPr="009D350D">
        <w:rPr>
          <w:rFonts w:ascii="Times New Roman CYR" w:eastAsiaTheme="minorEastAsia" w:hAnsi="Times New Roman CYR" w:cs="Times New Roman CYR"/>
          <w:b/>
          <w:sz w:val="20"/>
          <w:szCs w:val="20"/>
        </w:rPr>
        <w:t>Заявление №</w:t>
      </w:r>
    </w:p>
    <w:p w:rsidR="00C914C8" w:rsidRPr="009D350D" w:rsidRDefault="00C914C8" w:rsidP="00C914C8">
      <w:pPr>
        <w:widowControl w:val="0"/>
        <w:autoSpaceDE w:val="0"/>
        <w:autoSpaceDN w:val="0"/>
        <w:adjustRightInd w:val="0"/>
        <w:jc w:val="center"/>
        <w:rPr>
          <w:rFonts w:ascii="Times New Roman CYR" w:eastAsiaTheme="minorEastAsia" w:hAnsi="Times New Roman CYR" w:cs="Times New Roman CYR"/>
          <w:b/>
          <w:sz w:val="20"/>
          <w:szCs w:val="20"/>
        </w:rPr>
      </w:pPr>
      <w:r w:rsidRPr="009D350D">
        <w:rPr>
          <w:rFonts w:ascii="Times New Roman CYR" w:eastAsiaTheme="minorEastAsia" w:hAnsi="Times New Roman CYR" w:cs="Times New Roman CYR"/>
          <w:b/>
          <w:sz w:val="20"/>
          <w:szCs w:val="20"/>
        </w:rPr>
        <w:t xml:space="preserve">на предоставление </w:t>
      </w:r>
      <w:proofErr w:type="gramStart"/>
      <w:r w:rsidRPr="009D350D">
        <w:rPr>
          <w:rFonts w:ascii="Times New Roman CYR" w:eastAsiaTheme="minorEastAsia" w:hAnsi="Times New Roman CYR" w:cs="Times New Roman CYR"/>
          <w:b/>
          <w:sz w:val="20"/>
          <w:szCs w:val="20"/>
        </w:rPr>
        <w:t>разрешения</w:t>
      </w:r>
      <w:proofErr w:type="gramEnd"/>
      <w:r w:rsidRPr="009D350D">
        <w:rPr>
          <w:rFonts w:ascii="Times New Roman CYR" w:eastAsiaTheme="minorEastAsia" w:hAnsi="Times New Roman CYR" w:cs="Times New Roman CYR"/>
          <w:b/>
          <w:sz w:val="20"/>
          <w:szCs w:val="20"/>
        </w:rPr>
        <w:t xml:space="preserve"> на осуществление земляных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1) Прошу выдать разрешение на производство работ, по адресу: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 территории Киевского сельского поселения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Опашка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(вид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2) Работы будет выполнять: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МУМПКХ ст. Ахметовской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3) Срок исполнения работ прошу установить </w:t>
      </w:r>
      <w:proofErr w:type="gramStart"/>
      <w:r w:rsidRPr="009D350D">
        <w:rPr>
          <w:rFonts w:ascii="Times New Roman CYR" w:eastAsiaTheme="minorEastAsia" w:hAnsi="Times New Roman CYR" w:cs="Times New Roman CYR"/>
          <w:sz w:val="20"/>
          <w:szCs w:val="20"/>
        </w:rPr>
        <w:t>с</w:t>
      </w:r>
      <w:proofErr w:type="gramEnd"/>
      <w:r w:rsidRPr="009D350D">
        <w:rPr>
          <w:rFonts w:ascii="Times New Roman CYR" w:eastAsiaTheme="minorEastAsia" w:hAnsi="Times New Roman CYR" w:cs="Times New Roman CYR"/>
          <w:sz w:val="20"/>
          <w:szCs w:val="20"/>
        </w:rPr>
        <w:t xml:space="preserve"> _______ по ___________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4) </w:t>
      </w:r>
      <w:proofErr w:type="gramStart"/>
      <w:r w:rsidRPr="009D350D">
        <w:rPr>
          <w:rFonts w:ascii="Times New Roman CYR" w:eastAsiaTheme="minorEastAsia" w:hAnsi="Times New Roman CYR" w:cs="Times New Roman CYR"/>
          <w:sz w:val="20"/>
          <w:szCs w:val="20"/>
        </w:rPr>
        <w:t>Ответственный</w:t>
      </w:r>
      <w:proofErr w:type="gramEnd"/>
      <w:r w:rsidRPr="009D350D">
        <w:rPr>
          <w:rFonts w:ascii="Times New Roman CYR" w:eastAsiaTheme="minorEastAsia" w:hAnsi="Times New Roman CYR" w:cs="Times New Roman CYR"/>
          <w:sz w:val="20"/>
          <w:szCs w:val="20"/>
        </w:rPr>
        <w:t xml:space="preserve"> за производство строительно-монтажных работ: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организации, исполняющей строительно-монтажные работы, юридический адрес, Ф.И.О. руководителя)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Обязательство по восстановлению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При выполнении работ по разрытию _______________(адрес объекта)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trike/>
          <w:sz w:val="20"/>
          <w:szCs w:val="20"/>
        </w:rPr>
      </w:pPr>
      <w:proofErr w:type="gramStart"/>
      <w:r w:rsidRPr="009D350D">
        <w:rPr>
          <w:rFonts w:ascii="Times New Roman CYR" w:eastAsiaTheme="minorEastAsia" w:hAnsi="Times New Roman CYR" w:cs="Times New Roman CYR"/>
          <w:sz w:val="20"/>
          <w:szCs w:val="20"/>
        </w:rPr>
        <w:t xml:space="preserve">будут соблюдены действующие нормы </w:t>
      </w:r>
      <w:hyperlink r:id="rId39" w:history="1">
        <w:r w:rsidRPr="009D350D">
          <w:rPr>
            <w:rFonts w:ascii="Times New Roman CYR" w:eastAsiaTheme="minorEastAsia" w:hAnsi="Times New Roman CYR" w:cs="Times New Roman CYR"/>
            <w:color w:val="106BBE"/>
            <w:sz w:val="20"/>
            <w:szCs w:val="20"/>
          </w:rPr>
          <w:t>Закона</w:t>
        </w:r>
      </w:hyperlink>
      <w:r w:rsidRPr="009D350D">
        <w:rPr>
          <w:rFonts w:ascii="Times New Roman CYR" w:eastAsiaTheme="minorEastAsia" w:hAnsi="Times New Roman CYR" w:cs="Times New Roman CYR"/>
          <w:sz w:val="20"/>
          <w:szCs w:val="20"/>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w:t>
      </w:r>
      <w:r w:rsidR="00BC5D73" w:rsidRPr="009D350D">
        <w:rPr>
          <w:rFonts w:ascii="Times New Roman CYR" w:eastAsiaTheme="minorEastAsia" w:hAnsi="Times New Roman CYR" w:cs="Times New Roman CYR"/>
          <w:sz w:val="20"/>
          <w:szCs w:val="20"/>
        </w:rPr>
        <w:t>ения Крымского района от 01.07.2022 года № 152</w:t>
      </w:r>
      <w:r w:rsidRPr="009D350D">
        <w:rPr>
          <w:rFonts w:ascii="Times New Roman CYR" w:eastAsiaTheme="minorEastAsia" w:hAnsi="Times New Roman CYR" w:cs="Times New Roman CYR"/>
          <w:sz w:val="20"/>
          <w:szCs w:val="20"/>
        </w:rPr>
        <w:t xml:space="preserve"> «Об утверждении Правил благоустройства территории Киевского сельского поселения Крымского района».</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 за восстановление разрытия, гарантирует качество ра</w:t>
      </w:r>
      <w:r w:rsidR="00BC5D73" w:rsidRPr="009D350D">
        <w:rPr>
          <w:rFonts w:ascii="Times New Roman CYR" w:eastAsiaTheme="minorEastAsia" w:hAnsi="Times New Roman CYR" w:cs="Times New Roman CYR"/>
          <w:sz w:val="20"/>
          <w:szCs w:val="20"/>
        </w:rPr>
        <w:t xml:space="preserve">бот при восстановлении </w:t>
      </w:r>
      <w:proofErr w:type="spellStart"/>
      <w:proofErr w:type="gramStart"/>
      <w:r w:rsidR="00BC5D73" w:rsidRPr="009D350D">
        <w:rPr>
          <w:rFonts w:ascii="Times New Roman CYR" w:eastAsiaTheme="minorEastAsia" w:hAnsi="Times New Roman CYR" w:cs="Times New Roman CYR"/>
          <w:sz w:val="20"/>
          <w:szCs w:val="20"/>
        </w:rPr>
        <w:t>асфальто</w:t>
      </w:r>
      <w:proofErr w:type="spellEnd"/>
      <w:r w:rsidR="00BC5D73" w:rsidRPr="009D350D">
        <w:rPr>
          <w:rFonts w:ascii="Times New Roman CYR" w:eastAsiaTheme="minorEastAsia" w:hAnsi="Times New Roman CYR" w:cs="Times New Roman CYR"/>
          <w:sz w:val="20"/>
          <w:szCs w:val="20"/>
        </w:rPr>
        <w:t>-</w:t>
      </w:r>
      <w:r w:rsidRPr="009D350D">
        <w:rPr>
          <w:rFonts w:ascii="Times New Roman CYR" w:eastAsiaTheme="minorEastAsia" w:hAnsi="Times New Roman CYR" w:cs="Times New Roman CYR"/>
          <w:sz w:val="20"/>
          <w:szCs w:val="20"/>
        </w:rPr>
        <w:t>бетонного</w:t>
      </w:r>
      <w:proofErr w:type="gramEnd"/>
      <w:r w:rsidRPr="009D350D">
        <w:rPr>
          <w:rFonts w:ascii="Times New Roman CYR" w:eastAsiaTheme="minorEastAsia" w:hAnsi="Times New Roman CYR" w:cs="Times New Roman CYR"/>
          <w:sz w:val="20"/>
          <w:szCs w:val="20"/>
        </w:rPr>
        <w:t xml:space="preserve"> покрытия в течение двух лет и одного года при восстановлении песчано-гравийного покрытия.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Ответственность за восстановление данного разрытия в полном объеме возложена </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Наименование предприятия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Свидетельство регистрации 000000000 от 02.02.3003</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ИНН 231458692</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дата) Расчетный счет</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22232222222222 </w:t>
      </w:r>
      <w:proofErr w:type="gramStart"/>
      <w:r w:rsidRPr="009D350D">
        <w:rPr>
          <w:rFonts w:ascii="Times New Roman CYR" w:eastAsiaTheme="minorEastAsia" w:hAnsi="Times New Roman CYR" w:cs="Times New Roman CYR"/>
          <w:sz w:val="20"/>
          <w:szCs w:val="20"/>
        </w:rPr>
        <w:t>Южное</w:t>
      </w:r>
      <w:proofErr w:type="gramEnd"/>
      <w:r w:rsidRPr="009D350D">
        <w:rPr>
          <w:rFonts w:ascii="Times New Roman CYR" w:eastAsiaTheme="minorEastAsia" w:hAnsi="Times New Roman CYR" w:cs="Times New Roman CYR"/>
          <w:sz w:val="20"/>
          <w:szCs w:val="20"/>
        </w:rPr>
        <w:t xml:space="preserve"> ГУ Банка России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банковского счёта и банковские реквизиты)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БИК 04025666 ОКПО 2256641</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Юридический адрес г. Краснодар, ул. Мира, 33, тел. 88888888888</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Фактический адрес г. Краснодар, ул. Мира, 33, тел.2222222222</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Законный представитель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Иванов Иван Иванович</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паспорт 0300 2522555 выдан ОВД гор. Краснодар 03.02.2000</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(Ф.И.О, дата, адрес места регистрации, проживания паспортные данные)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9D350D" w:rsidTr="000C4315">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0"/>
                <w:szCs w:val="20"/>
              </w:rPr>
            </w:pPr>
          </w:p>
        </w:tc>
        <w:tc>
          <w:tcPr>
            <w:tcW w:w="4924" w:type="dxa"/>
          </w:tcPr>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ПРИЛОЖЕНИЕ № 3</w:t>
            </w:r>
          </w:p>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0C4315">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Ордер № __</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roofErr w:type="gramStart"/>
      <w:r w:rsidRPr="009D350D">
        <w:rPr>
          <w:rFonts w:ascii="Times New Roman CYR" w:eastAsiaTheme="minorEastAsia" w:hAnsi="Times New Roman CYR" w:cs="Times New Roman CYR"/>
          <w:sz w:val="20"/>
          <w:szCs w:val="20"/>
        </w:rPr>
        <w:t>Выдан</w:t>
      </w:r>
      <w:proofErr w:type="gramEnd"/>
      <w:r w:rsidRPr="009D350D">
        <w:rPr>
          <w:rFonts w:ascii="Times New Roman CYR" w:eastAsiaTheme="minorEastAsia" w:hAnsi="Times New Roman CYR" w:cs="Times New Roman CYR"/>
          <w:sz w:val="20"/>
          <w:szCs w:val="20"/>
        </w:rPr>
        <w:t xml:space="preserve"> администрацией Киевского сельского поселения Крымского района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1. Кому </w:t>
      </w:r>
      <w:proofErr w:type="gramStart"/>
      <w:r w:rsidRPr="009D350D">
        <w:rPr>
          <w:rFonts w:ascii="Times New Roman CYR" w:eastAsiaTheme="minorEastAsia" w:hAnsi="Times New Roman CYR" w:cs="Times New Roman CYR"/>
          <w:sz w:val="20"/>
          <w:szCs w:val="20"/>
        </w:rPr>
        <w:t>выдан</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2. Адрес регистрации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3. Место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4. Цель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5. </w:t>
      </w:r>
      <w:proofErr w:type="gramStart"/>
      <w:r w:rsidRPr="009D350D">
        <w:rPr>
          <w:rFonts w:ascii="Times New Roman CYR" w:eastAsiaTheme="minorEastAsia" w:hAnsi="Times New Roman CYR" w:cs="Times New Roman CYR"/>
          <w:sz w:val="20"/>
          <w:szCs w:val="20"/>
        </w:rPr>
        <w:t>Организация, выполняющая работы, должность, Ф.И.О лица, ответственного за производство строительно-монтажных работ</w:t>
      </w:r>
      <w:proofErr w:type="gramEnd"/>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6. </w:t>
      </w:r>
      <w:proofErr w:type="gramStart"/>
      <w:r w:rsidRPr="009D350D">
        <w:rPr>
          <w:rFonts w:ascii="Times New Roman CYR" w:eastAsiaTheme="minorEastAsia" w:hAnsi="Times New Roman CYR" w:cs="Times New Roman CYR"/>
          <w:sz w:val="20"/>
          <w:szCs w:val="20"/>
        </w:rPr>
        <w:t>Ответственный</w:t>
      </w:r>
      <w:proofErr w:type="gramEnd"/>
      <w:r w:rsidRPr="009D350D">
        <w:rPr>
          <w:rFonts w:ascii="Times New Roman CYR" w:eastAsiaTheme="minorEastAsia" w:hAnsi="Times New Roman CYR" w:cs="Times New Roman CYR"/>
          <w:sz w:val="20"/>
          <w:szCs w:val="20"/>
        </w:rPr>
        <w:t xml:space="preserve"> за производство земляных работ, восстановление разрытия вскрытых дорог, тротуаров, зеленой зоны</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(должность, Ф.И.О, паспортные данные, адрес)</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7. Срок ремонта: начало «__» 20___ 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Окончание «___» 20__г.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Разрытие будет восстановлено полностью</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«___» 2021 г.</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lastRenderedPageBreak/>
        <w:t>8. Особые условия: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 Способ перехода через дорогу - открытый (асфальт, ПГС,), закрытый (прокол); (</w:t>
      </w:r>
      <w:proofErr w:type="gramStart"/>
      <w:r w:rsidRPr="009D350D">
        <w:rPr>
          <w:rFonts w:ascii="Times New Roman CYR" w:eastAsiaTheme="minorEastAsia" w:hAnsi="Times New Roman CYR" w:cs="Times New Roman CYR"/>
          <w:sz w:val="20"/>
          <w:szCs w:val="20"/>
        </w:rPr>
        <w:t>нужное</w:t>
      </w:r>
      <w:proofErr w:type="gramEnd"/>
      <w:r w:rsidRPr="009D350D">
        <w:rPr>
          <w:rFonts w:ascii="Times New Roman CYR" w:eastAsiaTheme="minorEastAsia" w:hAnsi="Times New Roman CYR" w:cs="Times New Roman CYR"/>
          <w:sz w:val="20"/>
          <w:szCs w:val="20"/>
        </w:rPr>
        <w:t xml:space="preserve"> подчеркнуть)</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Вознесенского сельского поселения Крымского района определяются по согласованию с ОГИБДД.</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Киевского сельского поселения Крымского района по акту.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8.1.7. Работы, проводимые без разрешения или с нарушением сроков выданного разрешения и обнаруженные представителями администрации Вознесенского сельского поселения Крымского района, должны быть немедленно прекращены, разрытия - устранены, а виновные лица привлечены к административной ответственности (</w:t>
      </w:r>
      <w:hyperlink r:id="rId40" w:history="1">
        <w:r w:rsidRPr="009D350D">
          <w:rPr>
            <w:rFonts w:ascii="Times New Roman CYR" w:eastAsiaTheme="minorEastAsia" w:hAnsi="Times New Roman CYR" w:cs="Times New Roman CYR"/>
            <w:color w:val="106BBE"/>
            <w:sz w:val="20"/>
            <w:szCs w:val="20"/>
          </w:rPr>
          <w:t>ст.3.2</w:t>
        </w:r>
      </w:hyperlink>
      <w:r w:rsidRPr="009D350D">
        <w:rPr>
          <w:rFonts w:ascii="Times New Roman CYR" w:eastAsiaTheme="minorEastAsia" w:hAnsi="Times New Roman CYR" w:cs="Times New Roman CYR"/>
          <w:sz w:val="20"/>
          <w:szCs w:val="20"/>
        </w:rPr>
        <w:t xml:space="preserve"> Закона Краснодарского края от 23 июля 2003 года № 608-КЗ «Об административных правонарушениях в Краснодарском крае»).</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Ордер получил, с особыми условиями ознакомлен (а)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(лицо, ответственное за восстановление разрытия)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Дата выдачи</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9D350D" w:rsidTr="000C4315">
        <w:tc>
          <w:tcPr>
            <w:tcW w:w="4924" w:type="dxa"/>
          </w:tcPr>
          <w:p w:rsidR="00C914C8" w:rsidRPr="009D350D" w:rsidRDefault="00C914C8" w:rsidP="00C914C8">
            <w:pPr>
              <w:widowControl w:val="0"/>
              <w:autoSpaceDE w:val="0"/>
              <w:autoSpaceDN w:val="0"/>
              <w:adjustRightInd w:val="0"/>
              <w:jc w:val="both"/>
              <w:rPr>
                <w:rFonts w:ascii="Times New Roman CYR" w:hAnsi="Times New Roman CYR" w:cs="Times New Roman CYR"/>
                <w:sz w:val="20"/>
                <w:szCs w:val="20"/>
              </w:rPr>
            </w:pPr>
          </w:p>
        </w:tc>
        <w:tc>
          <w:tcPr>
            <w:tcW w:w="4924" w:type="dxa"/>
          </w:tcPr>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ПРИЛОЖЕНИЕ № 4</w:t>
            </w:r>
          </w:p>
          <w:p w:rsidR="00C914C8" w:rsidRPr="009D350D" w:rsidRDefault="00C914C8" w:rsidP="00C914C8">
            <w:pPr>
              <w:widowControl w:val="0"/>
              <w:autoSpaceDE w:val="0"/>
              <w:autoSpaceDN w:val="0"/>
              <w:adjustRightInd w:val="0"/>
              <w:rPr>
                <w:rFonts w:ascii="Times New Roman CYR" w:hAnsi="Times New Roman CYR" w:cs="Times New Roman CYR"/>
                <w:sz w:val="20"/>
                <w:szCs w:val="20"/>
              </w:rPr>
            </w:pPr>
            <w:r w:rsidRPr="009D350D">
              <w:rPr>
                <w:rFonts w:ascii="Times New Roman CYR" w:hAnsi="Times New Roman CYR" w:cs="Times New Roman CYR"/>
                <w:sz w:val="20"/>
                <w:szCs w:val="20"/>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
    <w:p w:rsidR="00C914C8" w:rsidRPr="009D350D" w:rsidRDefault="00C914C8" w:rsidP="000C4315">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0"/>
          <w:szCs w:val="20"/>
        </w:rPr>
      </w:pPr>
      <w:r w:rsidRPr="009D350D">
        <w:rPr>
          <w:rFonts w:ascii="Times New Roman CYR" w:eastAsiaTheme="minorEastAsia" w:hAnsi="Times New Roman CYR" w:cs="Times New Roman CYR"/>
          <w:b/>
          <w:bCs/>
          <w:color w:val="26282F"/>
          <w:sz w:val="20"/>
          <w:szCs w:val="20"/>
        </w:rPr>
        <w:t>Акт сдачи-приемки восстановленного участка дорожного покрытия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proofErr w:type="gramStart"/>
      <w:r w:rsidRPr="009D350D">
        <w:rPr>
          <w:rFonts w:ascii="Times New Roman CYR" w:eastAsiaTheme="minorEastAsia" w:hAnsi="Times New Roman CYR" w:cs="Times New Roman CYR"/>
          <w:sz w:val="20"/>
          <w:szCs w:val="20"/>
        </w:rPr>
        <w:t>составлен</w:t>
      </w:r>
      <w:proofErr w:type="gramEnd"/>
      <w:r w:rsidRPr="009D350D">
        <w:rPr>
          <w:rFonts w:ascii="Times New Roman CYR" w:eastAsiaTheme="minorEastAsia" w:hAnsi="Times New Roman CYR" w:cs="Times New Roman CYR"/>
          <w:sz w:val="20"/>
          <w:szCs w:val="20"/>
        </w:rPr>
        <w:t xml:space="preserve"> «____» ___________ 20____ года</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по ордеру </w:t>
      </w:r>
      <w:proofErr w:type="gramStart"/>
      <w:r w:rsidRPr="009D350D">
        <w:rPr>
          <w:rFonts w:ascii="Times New Roman CYR" w:eastAsiaTheme="minorEastAsia" w:hAnsi="Times New Roman CYR" w:cs="Times New Roman CYR"/>
          <w:sz w:val="20"/>
          <w:szCs w:val="20"/>
        </w:rPr>
        <w:t>от</w:t>
      </w:r>
      <w:proofErr w:type="gramEnd"/>
      <w:r w:rsidRPr="009D350D">
        <w:rPr>
          <w:rFonts w:ascii="Times New Roman CYR" w:eastAsiaTheme="minorEastAsia" w:hAnsi="Times New Roman CYR" w:cs="Times New Roman CYR"/>
          <w:sz w:val="20"/>
          <w:szCs w:val="20"/>
        </w:rPr>
        <w:t xml:space="preserve"> ____________ № ______</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 xml:space="preserve"> производство земляных работ при строительстве, ремонте, реконструкции инженерных сетей и оборудования</w:t>
      </w:r>
    </w:p>
    <w:p w:rsidR="00C914C8" w:rsidRPr="009D350D"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 xml:space="preserve">Мы, нижеподписавшиеся, ____________________________________, с одной стороны, и представитель Администрации __________________________________, с другой стороны, составили настоящий Акт в том, что работы по восстановлению дорожного покрытия по выданному ордеру </w:t>
      </w:r>
      <w:proofErr w:type="gramStart"/>
      <w:r w:rsidRPr="009D350D">
        <w:rPr>
          <w:rFonts w:ascii="Times New Roman CYR" w:eastAsiaTheme="minorEastAsia" w:hAnsi="Times New Roman CYR" w:cs="Times New Roman CYR"/>
          <w:sz w:val="20"/>
          <w:szCs w:val="20"/>
        </w:rPr>
        <w:t>от</w:t>
      </w:r>
      <w:proofErr w:type="gramEnd"/>
      <w:r w:rsidRPr="009D350D">
        <w:rPr>
          <w:rFonts w:ascii="Times New Roman CYR" w:eastAsiaTheme="minorEastAsia" w:hAnsi="Times New Roman CYR" w:cs="Times New Roman CYR"/>
          <w:sz w:val="20"/>
          <w:szCs w:val="20"/>
        </w:rPr>
        <w:t xml:space="preserve"> ____________ № ____</w:t>
      </w:r>
      <w:proofErr w:type="gramStart"/>
      <w:r w:rsidRPr="009D350D">
        <w:rPr>
          <w:rFonts w:ascii="Times New Roman CYR" w:eastAsiaTheme="minorEastAsia" w:hAnsi="Times New Roman CYR" w:cs="Times New Roman CYR"/>
          <w:sz w:val="20"/>
          <w:szCs w:val="20"/>
        </w:rPr>
        <w:t>на</w:t>
      </w:r>
      <w:proofErr w:type="gramEnd"/>
      <w:r w:rsidRPr="009D350D">
        <w:rPr>
          <w:rFonts w:ascii="Times New Roman CYR" w:eastAsiaTheme="minorEastAsia" w:hAnsi="Times New Roman CYR" w:cs="Times New Roman CYR"/>
          <w:sz w:val="20"/>
          <w:szCs w:val="20"/>
        </w:rPr>
        <w:t xml:space="preserve"> производство земляных работ при строительстве, ремонте, реконструкции инженерных сетей и оборудования выполнены в полном объеме.</w:t>
      </w:r>
    </w:p>
    <w:p w:rsidR="00C914C8" w:rsidRPr="00E56FC8" w:rsidRDefault="00C914C8" w:rsidP="00C914C8">
      <w:pPr>
        <w:widowControl w:val="0"/>
        <w:autoSpaceDE w:val="0"/>
        <w:autoSpaceDN w:val="0"/>
        <w:adjustRightInd w:val="0"/>
        <w:jc w:val="both"/>
        <w:rPr>
          <w:rFonts w:ascii="Times New Roman CYR" w:eastAsiaTheme="minorEastAsia" w:hAnsi="Times New Roman CYR" w:cs="Times New Roman CYR"/>
          <w:sz w:val="20"/>
          <w:szCs w:val="20"/>
        </w:rPr>
      </w:pPr>
      <w:r w:rsidRPr="009D350D">
        <w:rPr>
          <w:rFonts w:ascii="Times New Roman CYR" w:eastAsiaTheme="minorEastAsia" w:hAnsi="Times New Roman CYR" w:cs="Times New Roman CYR"/>
          <w:sz w:val="20"/>
          <w:szCs w:val="20"/>
        </w:rPr>
        <w:t>Восстановленный участок сдал: Восстановленный участок принял: ___________</w:t>
      </w:r>
    </w:p>
    <w:p w:rsidR="00C914C8" w:rsidRPr="00C914C8" w:rsidRDefault="00C914C8" w:rsidP="00C914C8">
      <w:pPr>
        <w:widowControl w:val="0"/>
        <w:autoSpaceDE w:val="0"/>
        <w:autoSpaceDN w:val="0"/>
        <w:adjustRightInd w:val="0"/>
        <w:jc w:val="both"/>
        <w:rPr>
          <w:rFonts w:ascii="Times New Roman CYR" w:eastAsiaTheme="minorEastAsia" w:hAnsi="Times New Roman CYR" w:cs="Times New Roman CYR"/>
        </w:rPr>
      </w:pPr>
    </w:p>
    <w:p w:rsidR="00C914C8" w:rsidRPr="00C914C8" w:rsidRDefault="00C914C8" w:rsidP="00C914C8">
      <w:pPr>
        <w:widowControl w:val="0"/>
        <w:autoSpaceDE w:val="0"/>
        <w:autoSpaceDN w:val="0"/>
        <w:adjustRightInd w:val="0"/>
        <w:jc w:val="both"/>
        <w:rPr>
          <w:rFonts w:ascii="Times New Roman CYR" w:eastAsiaTheme="minorEastAsia" w:hAnsi="Times New Roman CYR" w:cs="Times New Roman CYR"/>
        </w:rPr>
      </w:pPr>
      <w:r w:rsidRPr="00C914C8">
        <w:rPr>
          <w:rFonts w:ascii="Times New Roman CYR" w:eastAsiaTheme="minorEastAsia" w:hAnsi="Times New Roman CYR" w:cs="Times New Roman CYR"/>
        </w:rPr>
        <w:t xml:space="preserve"> </w:t>
      </w:r>
    </w:p>
    <w:p w:rsidR="00C914C8" w:rsidRPr="009D1083" w:rsidRDefault="00C914C8" w:rsidP="009D1083">
      <w:pPr>
        <w:tabs>
          <w:tab w:val="left" w:pos="6810"/>
        </w:tabs>
        <w:jc w:val="both"/>
        <w:rPr>
          <w:sz w:val="22"/>
          <w:szCs w:val="22"/>
        </w:rPr>
      </w:pPr>
    </w:p>
    <w:sectPr w:rsidR="00C914C8" w:rsidRPr="009D1083" w:rsidSect="00A02D03">
      <w:headerReference w:type="even" r:id="rId41"/>
      <w:headerReference w:type="default" r:id="rId4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6" w:rsidRDefault="00947DA6">
      <w:r>
        <w:separator/>
      </w:r>
    </w:p>
  </w:endnote>
  <w:endnote w:type="continuationSeparator" w:id="0">
    <w:p w:rsidR="00947DA6" w:rsidRDefault="0094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6" w:rsidRDefault="00947DA6">
      <w:r>
        <w:separator/>
      </w:r>
    </w:p>
  </w:footnote>
  <w:footnote w:type="continuationSeparator" w:id="0">
    <w:p w:rsidR="00947DA6" w:rsidRDefault="0094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15" w:rsidRDefault="000C4315"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4315" w:rsidRDefault="000C43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C4315" w:rsidRDefault="000C4315">
        <w:pPr>
          <w:pStyle w:val="a5"/>
          <w:jc w:val="center"/>
        </w:pPr>
        <w:r>
          <w:fldChar w:fldCharType="begin"/>
        </w:r>
        <w:r>
          <w:instrText>PAGE   \* MERGEFORMAT</w:instrText>
        </w:r>
        <w:r>
          <w:fldChar w:fldCharType="separate"/>
        </w:r>
        <w:r w:rsidR="00FE45E5">
          <w:rPr>
            <w:noProof/>
          </w:rPr>
          <w:t>36</w:t>
        </w:r>
        <w:r>
          <w:fldChar w:fldCharType="end"/>
        </w:r>
      </w:p>
    </w:sdtContent>
  </w:sdt>
  <w:p w:rsidR="000C4315" w:rsidRDefault="000C43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4315"/>
    <w:rsid w:val="000C53E1"/>
    <w:rsid w:val="000C5474"/>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4CE3"/>
    <w:rsid w:val="00444665"/>
    <w:rsid w:val="004471AE"/>
    <w:rsid w:val="00447357"/>
    <w:rsid w:val="0045572C"/>
    <w:rsid w:val="00455AD1"/>
    <w:rsid w:val="004620C6"/>
    <w:rsid w:val="00467B60"/>
    <w:rsid w:val="004722E1"/>
    <w:rsid w:val="00473981"/>
    <w:rsid w:val="004864BB"/>
    <w:rsid w:val="00487A2B"/>
    <w:rsid w:val="00487C32"/>
    <w:rsid w:val="00494D67"/>
    <w:rsid w:val="004A1CE2"/>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735B1"/>
    <w:rsid w:val="00773CCC"/>
    <w:rsid w:val="00776977"/>
    <w:rsid w:val="007779BD"/>
    <w:rsid w:val="007834D5"/>
    <w:rsid w:val="007930AB"/>
    <w:rsid w:val="007A2ADB"/>
    <w:rsid w:val="007B33A9"/>
    <w:rsid w:val="007B6D64"/>
    <w:rsid w:val="007B7BC5"/>
    <w:rsid w:val="007C1147"/>
    <w:rsid w:val="007C1513"/>
    <w:rsid w:val="007C5844"/>
    <w:rsid w:val="007D10C9"/>
    <w:rsid w:val="007D2413"/>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47DA6"/>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350D"/>
    <w:rsid w:val="009D55FE"/>
    <w:rsid w:val="00A01C8A"/>
    <w:rsid w:val="00A02D03"/>
    <w:rsid w:val="00A11DD1"/>
    <w:rsid w:val="00A20CAB"/>
    <w:rsid w:val="00A33112"/>
    <w:rsid w:val="00A45096"/>
    <w:rsid w:val="00A45D08"/>
    <w:rsid w:val="00A55FDB"/>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8742F"/>
    <w:rsid w:val="00B959F3"/>
    <w:rsid w:val="00B966DE"/>
    <w:rsid w:val="00BA3E41"/>
    <w:rsid w:val="00BA558F"/>
    <w:rsid w:val="00BC0A7B"/>
    <w:rsid w:val="00BC5D73"/>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14C8"/>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7E4"/>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56B0A"/>
    <w:rsid w:val="00E56FC8"/>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6825"/>
    <w:rsid w:val="00FD7F44"/>
    <w:rsid w:val="00FE0064"/>
    <w:rsid w:val="00FE45E5"/>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91" TargetMode="External"/><Relationship Id="rId18" Type="http://schemas.openxmlformats.org/officeDocument/2006/relationships/hyperlink" Target="http://municipal.garant.ru/document/redirect/12177515/7061" TargetMode="External"/><Relationship Id="rId26" Type="http://schemas.openxmlformats.org/officeDocument/2006/relationships/hyperlink" Target="http://municipal.garant.ru/document/redirect/12177515/160013" TargetMode="External"/><Relationship Id="rId39" Type="http://schemas.openxmlformats.org/officeDocument/2006/relationships/hyperlink" Target="http://municipal.garant.ru/document/redirect/23940608/0" TargetMode="External"/><Relationship Id="rId3" Type="http://schemas.openxmlformats.org/officeDocument/2006/relationships/styles" Target="styles.xml"/><Relationship Id="rId21" Type="http://schemas.openxmlformats.org/officeDocument/2006/relationships/hyperlink" Target="http://municipal.garant.ru/document/redirect/12177515/70614" TargetMode="External"/><Relationship Id="rId34" Type="http://schemas.openxmlformats.org/officeDocument/2006/relationships/hyperlink" Target="http://municipal.garant.ru/document/redirect/12177515/16011"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48555/140118" TargetMode="External"/><Relationship Id="rId25" Type="http://schemas.openxmlformats.org/officeDocument/2006/relationships/hyperlink" Target="http://municipal.garant.ru/document/redirect/12177515/160013"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23940608/0" TargetMode="External"/><Relationship Id="rId2" Type="http://schemas.openxmlformats.org/officeDocument/2006/relationships/numbering" Target="numbering.xml"/><Relationship Id="rId16" Type="http://schemas.openxmlformats.org/officeDocument/2006/relationships/hyperlink" Target="http://municipal.garant.ru/document/redirect/12177515/10" TargetMode="External"/><Relationship Id="rId20" Type="http://schemas.openxmlformats.org/officeDocument/2006/relationships/hyperlink" Target="http://municipal.garant.ru/document/redirect/12177515/70610" TargetMode="External"/><Relationship Id="rId29" Type="http://schemas.openxmlformats.org/officeDocument/2006/relationships/hyperlink" Target="http://municipal.garant.ru/document/redirect/12177515/16001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0193794/0"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70216748/0" TargetMode="External"/><Relationship Id="rId37" Type="http://schemas.openxmlformats.org/officeDocument/2006/relationships/hyperlink" Target="http://municipal.garant.ru/document/redirect/23940608/0" TargetMode="External"/><Relationship Id="rId40" Type="http://schemas.openxmlformats.org/officeDocument/2006/relationships/hyperlink" Target="http://municipal.garant.ru/document/redirect/23940608/32" TargetMode="External"/><Relationship Id="rId5" Type="http://schemas.openxmlformats.org/officeDocument/2006/relationships/settings" Target="settings.xml"/><Relationship Id="rId15" Type="http://schemas.openxmlformats.org/officeDocument/2006/relationships/hyperlink" Target="http://municipal.garant.ru/document/redirect/70193794/0" TargetMode="External"/><Relationship Id="rId23" Type="http://schemas.openxmlformats.org/officeDocument/2006/relationships/hyperlink" Target="http://municipal.garant.ru/document/redirect/12177515/70618" TargetMode="External"/><Relationship Id="rId28" Type="http://schemas.openxmlformats.org/officeDocument/2006/relationships/hyperlink" Target="http://municipal.garant.ru/document/redirect/12177515/160013" TargetMode="External"/><Relationship Id="rId36" Type="http://schemas.openxmlformats.org/officeDocument/2006/relationships/hyperlink" Target="http://municipal.garant.ru/document/redirect/23940608/0" TargetMode="External"/><Relationship Id="rId10" Type="http://schemas.openxmlformats.org/officeDocument/2006/relationships/hyperlink" Target="http://municipal.garant.ru/document/redirect/12177515/73" TargetMode="External"/><Relationship Id="rId19" Type="http://schemas.openxmlformats.org/officeDocument/2006/relationships/hyperlink" Target="http://municipal.garant.ru/document/redirect/12177515/7069" TargetMode="External"/><Relationship Id="rId31" Type="http://schemas.openxmlformats.org/officeDocument/2006/relationships/hyperlink" Target="http://municipal.garant.ru/document/redirect/12177515/16001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014" TargetMode="External"/><Relationship Id="rId22" Type="http://schemas.openxmlformats.org/officeDocument/2006/relationships/hyperlink" Target="http://municipal.garant.ru/document/redirect/12177515/70617"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7014" TargetMode="External"/><Relationship Id="rId35" Type="http://schemas.openxmlformats.org/officeDocument/2006/relationships/hyperlink" Target="http://municipal.garant.ru/document/redirect/12177515/1601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45B6-A637-49DC-A8A4-A3FB171B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40</Pages>
  <Words>16141</Words>
  <Characters>92008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107934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27</cp:revision>
  <cp:lastPrinted>2022-12-12T08:45:00Z</cp:lastPrinted>
  <dcterms:created xsi:type="dcterms:W3CDTF">2022-09-21T08:42:00Z</dcterms:created>
  <dcterms:modified xsi:type="dcterms:W3CDTF">2022-12-23T05:28:00Z</dcterms:modified>
</cp:coreProperties>
</file>