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Pr="00CB1A9A" w:rsidRDefault="00CB1A9A" w:rsidP="00AB61E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1304CD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09</w:t>
      </w:r>
      <w:r w:rsidR="00386C03">
        <w:rPr>
          <w:rFonts w:eastAsia="Times New Roman"/>
          <w:sz w:val="24"/>
          <w:szCs w:val="24"/>
        </w:rPr>
        <w:t>.02.2024г.</w:t>
      </w:r>
      <w:r w:rsidR="00386C03">
        <w:rPr>
          <w:rFonts w:eastAsia="Times New Roman"/>
          <w:sz w:val="24"/>
          <w:szCs w:val="24"/>
        </w:rPr>
        <w:tab/>
      </w:r>
      <w:r w:rsidR="00386C03">
        <w:rPr>
          <w:rFonts w:eastAsia="Times New Roman"/>
          <w:sz w:val="24"/>
          <w:szCs w:val="24"/>
        </w:rPr>
        <w:tab/>
      </w:r>
      <w:r w:rsidR="00386C03">
        <w:rPr>
          <w:rFonts w:eastAsia="Times New Roman"/>
          <w:sz w:val="24"/>
          <w:szCs w:val="24"/>
        </w:rPr>
        <w:tab/>
      </w:r>
      <w:r w:rsidR="00386C03">
        <w:rPr>
          <w:rFonts w:eastAsia="Times New Roman"/>
          <w:sz w:val="24"/>
          <w:szCs w:val="24"/>
        </w:rPr>
        <w:tab/>
      </w:r>
      <w:r w:rsidR="00386C03">
        <w:rPr>
          <w:rFonts w:eastAsia="Times New Roman"/>
          <w:sz w:val="24"/>
          <w:szCs w:val="24"/>
        </w:rPr>
        <w:tab/>
      </w:r>
      <w:r w:rsidR="00386C03">
        <w:rPr>
          <w:rFonts w:eastAsia="Times New Roman"/>
          <w:sz w:val="24"/>
          <w:szCs w:val="24"/>
        </w:rPr>
        <w:tab/>
      </w:r>
      <w:r w:rsidR="00386C03">
        <w:rPr>
          <w:rFonts w:eastAsia="Times New Roman"/>
          <w:sz w:val="24"/>
          <w:szCs w:val="24"/>
        </w:rPr>
        <w:tab/>
      </w:r>
      <w:r w:rsidR="00386C03">
        <w:rPr>
          <w:rFonts w:eastAsia="Times New Roman"/>
          <w:sz w:val="24"/>
          <w:szCs w:val="24"/>
        </w:rPr>
        <w:tab/>
        <w:t xml:space="preserve"> № 22</w:t>
      </w:r>
      <w:r w:rsidR="00CB1A9A" w:rsidRPr="00CB1A9A">
        <w:rPr>
          <w:rFonts w:eastAsia="Times New Roman"/>
          <w:sz w:val="24"/>
          <w:szCs w:val="24"/>
        </w:rPr>
        <w:t xml:space="preserve"> 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A559C2" w:rsidRDefault="00A559C2" w:rsidP="00AB61E6">
      <w:pPr>
        <w:shd w:val="clear" w:color="auto" w:fill="FFFFFF"/>
        <w:spacing w:line="304" w:lineRule="exact"/>
        <w:jc w:val="both"/>
        <w:rPr>
          <w:b/>
          <w:bCs/>
          <w:sz w:val="28"/>
          <w:szCs w:val="28"/>
        </w:rPr>
      </w:pPr>
    </w:p>
    <w:p w:rsidR="00AB61E6" w:rsidRPr="00AB61E6" w:rsidRDefault="00AB61E6" w:rsidP="00AB61E6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AB61E6">
        <w:rPr>
          <w:rFonts w:eastAsia="Times New Roman"/>
          <w:b/>
          <w:sz w:val="28"/>
          <w:szCs w:val="28"/>
        </w:rPr>
        <w:t>Об утверждении стоимости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Pr="00AB61E6">
        <w:rPr>
          <w:rFonts w:eastAsia="Times New Roman"/>
          <w:b/>
          <w:sz w:val="28"/>
          <w:szCs w:val="28"/>
        </w:rPr>
        <w:t xml:space="preserve">), </w:t>
      </w:r>
      <w:proofErr w:type="gramStart"/>
      <w:r w:rsidRPr="00AB61E6">
        <w:rPr>
          <w:rFonts w:eastAsia="Times New Roman"/>
          <w:b/>
          <w:sz w:val="28"/>
          <w:szCs w:val="28"/>
        </w:rPr>
        <w:t>личность</w:t>
      </w:r>
      <w:proofErr w:type="gramEnd"/>
      <w:r w:rsidRPr="00AB61E6">
        <w:rPr>
          <w:rFonts w:eastAsia="Times New Roman"/>
          <w:b/>
          <w:sz w:val="28"/>
          <w:szCs w:val="28"/>
        </w:rPr>
        <w:t xml:space="preserve"> которых не установлена органами внутренних дел, оказываемые на территории Киевского сельского поселения Крымского района с 1 февраля 2024 года</w:t>
      </w:r>
    </w:p>
    <w:p w:rsidR="00AB61E6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  <w:shd w:val="clear" w:color="auto" w:fill="FFFFFF"/>
        </w:rPr>
        <w:t>В соответствии с </w:t>
      </w:r>
      <w:hyperlink r:id="rId7" w:anchor="/document/105870/entry/903" w:history="1">
        <w:r w:rsidRPr="00AB61E6">
          <w:rPr>
            <w:rFonts w:eastAsia="Times New Roman"/>
            <w:sz w:val="26"/>
            <w:szCs w:val="26"/>
            <w:shd w:val="clear" w:color="auto" w:fill="FFFFFF"/>
          </w:rPr>
          <w:t>пунктом 3 статьи 9</w:t>
        </w:r>
      </w:hyperlink>
      <w:r w:rsidRPr="00AB61E6">
        <w:rPr>
          <w:rFonts w:eastAsia="Times New Roman"/>
          <w:sz w:val="26"/>
          <w:szCs w:val="26"/>
          <w:shd w:val="clear" w:color="auto" w:fill="FFFFFF"/>
        </w:rPr>
        <w:t xml:space="preserve"> Федерального закона от 12 января 1996 </w:t>
      </w:r>
      <w:proofErr w:type="gramStart"/>
      <w:r w:rsidRPr="00AB61E6">
        <w:rPr>
          <w:rFonts w:eastAsia="Times New Roman"/>
          <w:sz w:val="26"/>
          <w:szCs w:val="26"/>
          <w:shd w:val="clear" w:color="auto" w:fill="FFFFFF"/>
        </w:rPr>
        <w:t xml:space="preserve">года № 8-ФЗ года «О погребении и похоронном деле», на основании пункта 22 статьи 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8" w:history="1">
        <w:r w:rsidRPr="00AB61E6">
          <w:rPr>
            <w:rFonts w:eastAsia="Times New Roman"/>
            <w:bCs/>
            <w:sz w:val="26"/>
            <w:szCs w:val="26"/>
          </w:rPr>
          <w:t>от 4 февраля 2004 года № 666-КЗ «О погребении и похоронном деле в Краснодарском крае»</w:t>
        </w:r>
        <w:r w:rsidRPr="00AB61E6">
          <w:rPr>
            <w:rFonts w:eastAsia="Times New Roman"/>
            <w:b/>
            <w:bCs/>
            <w:sz w:val="26"/>
            <w:szCs w:val="26"/>
          </w:rPr>
          <w:t xml:space="preserve"> </w:t>
        </w:r>
      </w:hyperlink>
      <w:r w:rsidRPr="00AB61E6">
        <w:rPr>
          <w:rFonts w:eastAsia="Times New Roman"/>
          <w:sz w:val="26"/>
          <w:szCs w:val="26"/>
          <w:shd w:val="clear" w:color="auto" w:fill="FFFFFF"/>
        </w:rPr>
        <w:t xml:space="preserve">и письмом </w:t>
      </w:r>
      <w:r w:rsidRPr="00AB61E6">
        <w:rPr>
          <w:rFonts w:eastAsia="Times New Roman"/>
          <w:sz w:val="26"/>
          <w:szCs w:val="26"/>
        </w:rPr>
        <w:t>РЭК-Департамент цен и тарифов Краснодарского края от 29 января 2024 года № 57.08-07.2</w:t>
      </w:r>
      <w:proofErr w:type="gramEnd"/>
      <w:r w:rsidRPr="00AB61E6">
        <w:rPr>
          <w:rFonts w:eastAsia="Times New Roman"/>
          <w:sz w:val="26"/>
          <w:szCs w:val="26"/>
        </w:rPr>
        <w:t xml:space="preserve">-405/24  «О порядке согласования стоимости гарантированного перечня услуг по погребению», </w:t>
      </w:r>
      <w:proofErr w:type="gramStart"/>
      <w:r w:rsidRPr="00AB61E6">
        <w:rPr>
          <w:rFonts w:eastAsia="Times New Roman"/>
          <w:sz w:val="26"/>
          <w:szCs w:val="26"/>
        </w:rPr>
        <w:t>по</w:t>
      </w:r>
      <w:proofErr w:type="gramEnd"/>
      <w:r w:rsidRPr="00AB61E6">
        <w:rPr>
          <w:rFonts w:eastAsia="Times New Roman"/>
          <w:sz w:val="26"/>
          <w:szCs w:val="26"/>
        </w:rPr>
        <w:t xml:space="preserve"> с т а н о в л я ю:</w:t>
      </w:r>
    </w:p>
    <w:p w:rsidR="00AB61E6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 xml:space="preserve">1. </w:t>
      </w:r>
      <w:proofErr w:type="gramStart"/>
      <w:r w:rsidRPr="00AB61E6">
        <w:rPr>
          <w:rFonts w:eastAsia="Times New Roman"/>
          <w:sz w:val="26"/>
          <w:szCs w:val="26"/>
        </w:rPr>
        <w:t>Утвердить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</w:r>
      <w:proofErr w:type="gramEnd"/>
      <w:r w:rsidRPr="00AB61E6">
        <w:rPr>
          <w:rFonts w:eastAsia="Times New Roman"/>
          <w:sz w:val="26"/>
          <w:szCs w:val="26"/>
        </w:rPr>
        <w:t xml:space="preserve"> которых не </w:t>
      </w:r>
      <w:proofErr w:type="gramStart"/>
      <w:r w:rsidRPr="00AB61E6">
        <w:rPr>
          <w:rFonts w:eastAsia="Times New Roman"/>
          <w:sz w:val="26"/>
          <w:szCs w:val="26"/>
        </w:rPr>
        <w:t>установлена</w:t>
      </w:r>
      <w:proofErr w:type="gramEnd"/>
      <w:r w:rsidRPr="00AB61E6">
        <w:rPr>
          <w:rFonts w:eastAsia="Times New Roman"/>
          <w:sz w:val="26"/>
          <w:szCs w:val="26"/>
        </w:rPr>
        <w:t xml:space="preserve"> органами внутренних дел, оказываемые на территории Киевского сельского поселения Крымского района с 1 февраля 2024 года (приложение). </w:t>
      </w:r>
    </w:p>
    <w:p w:rsidR="00AB61E6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 xml:space="preserve">2. Главному специалисту администрации Киевского сельского поселения Крымского района </w:t>
      </w:r>
      <w:proofErr w:type="spellStart"/>
      <w:r w:rsidRPr="00AB61E6">
        <w:rPr>
          <w:rFonts w:eastAsia="Times New Roman"/>
          <w:sz w:val="26"/>
          <w:szCs w:val="26"/>
        </w:rPr>
        <w:t>З.А.Гавриловой</w:t>
      </w:r>
      <w:proofErr w:type="spellEnd"/>
      <w:r w:rsidRPr="00AB61E6">
        <w:rPr>
          <w:rFonts w:eastAsia="Times New Roman"/>
          <w:sz w:val="26"/>
          <w:szCs w:val="26"/>
        </w:rPr>
        <w:t xml:space="preserve"> опубликовать настоящее постановление,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7E1F6E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>3. Настоящее постановление вступает в силу после официального опубликования и распространяется на правоотношения, возникшие с 1 февраля 2024 года.</w:t>
      </w:r>
    </w:p>
    <w:p w:rsidR="00036A3F" w:rsidRPr="00E352A4" w:rsidRDefault="00036A3F" w:rsidP="00E352A4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sz w:val="28"/>
          <w:szCs w:val="28"/>
        </w:rPr>
        <w:t xml:space="preserve">Глава </w:t>
      </w:r>
      <w:r w:rsidR="00803E2D" w:rsidRPr="00E352A4">
        <w:rPr>
          <w:rFonts w:eastAsia="Times New Roman"/>
          <w:sz w:val="28"/>
          <w:szCs w:val="28"/>
        </w:rPr>
        <w:t>Киевского</w:t>
      </w:r>
      <w:r w:rsidRPr="00E352A4">
        <w:rPr>
          <w:rFonts w:eastAsia="Times New Roman"/>
          <w:sz w:val="28"/>
          <w:szCs w:val="28"/>
        </w:rPr>
        <w:t xml:space="preserve"> сельского поселения </w:t>
      </w:r>
    </w:p>
    <w:p w:rsidR="00E352A4" w:rsidRDefault="00036A3F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Крымского района</w:t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  <w:t>Б.С.Шатун</w:t>
      </w: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386C03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lastRenderedPageBreak/>
        <w:t>Приложение</w:t>
      </w:r>
    </w:p>
    <w:p w:rsidR="00A559C2" w:rsidRPr="00A559C2" w:rsidRDefault="00A559C2" w:rsidP="00386C03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 постановлению администрации</w:t>
      </w:r>
    </w:p>
    <w:p w:rsidR="00A559C2" w:rsidRPr="00A559C2" w:rsidRDefault="00A559C2" w:rsidP="00386C03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Киевского сельского поселения</w:t>
      </w:r>
    </w:p>
    <w:p w:rsidR="00A559C2" w:rsidRPr="00A559C2" w:rsidRDefault="00A559C2" w:rsidP="00386C03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Крымского района</w:t>
      </w:r>
    </w:p>
    <w:p w:rsidR="00A559C2" w:rsidRDefault="001304CD" w:rsidP="00386C03">
      <w:pPr>
        <w:shd w:val="clear" w:color="auto" w:fill="FFFFFF"/>
        <w:spacing w:line="304" w:lineRule="exact"/>
        <w:ind w:left="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09</w:t>
      </w:r>
      <w:r w:rsidR="00386C03">
        <w:rPr>
          <w:rFonts w:eastAsia="Times New Roman"/>
          <w:sz w:val="28"/>
          <w:szCs w:val="28"/>
        </w:rPr>
        <w:t>.02.2024г.   № 22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7E1F6E" w:rsidRDefault="007E1F6E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B61E6" w:rsidRPr="00AB61E6" w:rsidRDefault="00AB61E6" w:rsidP="00AB61E6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proofErr w:type="gramStart"/>
      <w:r w:rsidRPr="00AB61E6">
        <w:rPr>
          <w:rFonts w:eastAsia="Times New Roman"/>
          <w:b/>
          <w:sz w:val="24"/>
          <w:szCs w:val="24"/>
        </w:rPr>
        <w:t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Pr="00AB61E6">
        <w:rPr>
          <w:rFonts w:eastAsia="Times New Roman"/>
          <w:b/>
          <w:sz w:val="24"/>
          <w:szCs w:val="24"/>
        </w:rPr>
        <w:t xml:space="preserve"> не </w:t>
      </w:r>
      <w:proofErr w:type="gramStart"/>
      <w:r w:rsidRPr="00AB61E6">
        <w:rPr>
          <w:rFonts w:eastAsia="Times New Roman"/>
          <w:b/>
          <w:sz w:val="24"/>
          <w:szCs w:val="24"/>
        </w:rPr>
        <w:t>установлена</w:t>
      </w:r>
      <w:proofErr w:type="gramEnd"/>
      <w:r w:rsidRPr="00AB61E6">
        <w:rPr>
          <w:rFonts w:eastAsia="Times New Roman"/>
          <w:b/>
          <w:sz w:val="24"/>
          <w:szCs w:val="24"/>
        </w:rPr>
        <w:t xml:space="preserve"> органами внутренних дел, оказываемые на территории Киевского сельского поселения Крымского района с 1 февраля 2024 года</w:t>
      </w:r>
    </w:p>
    <w:p w:rsidR="00AB61E6" w:rsidRDefault="00AB61E6" w:rsidP="00AB61E6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</w:rPr>
      </w:pPr>
    </w:p>
    <w:p w:rsidR="00FB411B" w:rsidRPr="00AB61E6" w:rsidRDefault="00FB411B" w:rsidP="00AB61E6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№</w:t>
            </w:r>
          </w:p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B61E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AB61E6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 xml:space="preserve">Стоимость, руб. </w:t>
            </w:r>
          </w:p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с 01.02.2024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269,37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Облачение тела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718,95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 xml:space="preserve">3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 xml:space="preserve">Предоставление гроба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2839,92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 xml:space="preserve">Перевозка </w:t>
            </w:r>
            <w:proofErr w:type="gramStart"/>
            <w:r w:rsidRPr="00AB61E6">
              <w:rPr>
                <w:rFonts w:eastAsia="Times New Roman"/>
                <w:color w:val="000000"/>
                <w:sz w:val="22"/>
                <w:szCs w:val="22"/>
              </w:rPr>
              <w:t>умершего</w:t>
            </w:r>
            <w:proofErr w:type="gramEnd"/>
            <w:r w:rsidRPr="00AB61E6">
              <w:rPr>
                <w:rFonts w:eastAsia="Times New Roman"/>
                <w:color w:val="000000"/>
                <w:sz w:val="22"/>
                <w:szCs w:val="22"/>
              </w:rPr>
              <w:t xml:space="preserve">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1879,96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 xml:space="preserve">Погребение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2662,00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8370,20</w:t>
            </w:r>
          </w:p>
        </w:tc>
      </w:tr>
    </w:tbl>
    <w:p w:rsidR="007E1F6E" w:rsidRDefault="007E1F6E" w:rsidP="00A559C2">
      <w:pPr>
        <w:jc w:val="center"/>
        <w:rPr>
          <w:rFonts w:eastAsia="Times New Roman"/>
          <w:sz w:val="28"/>
          <w:szCs w:val="28"/>
        </w:rPr>
      </w:pPr>
    </w:p>
    <w:p w:rsidR="00FB411B" w:rsidRPr="007E1F6E" w:rsidRDefault="00FB411B" w:rsidP="00A559C2">
      <w:pPr>
        <w:jc w:val="center"/>
        <w:rPr>
          <w:rFonts w:eastAsia="Times New Roman"/>
          <w:sz w:val="28"/>
          <w:szCs w:val="28"/>
        </w:rPr>
      </w:pP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Глава Киевского сельского поселения </w:t>
      </w: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Крымского района </w:t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  <w:t>Б.С.Шатун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E352A4" w:rsidRPr="00A559C2" w:rsidRDefault="00E352A4" w:rsidP="00A559C2">
      <w:pPr>
        <w:widowControl/>
        <w:jc w:val="both"/>
        <w:rPr>
          <w:rFonts w:ascii="TimesNewRomanPSMT" w:hAnsi="TimesNewRomanPSMT" w:cs="TimesNewRomanPSMT"/>
          <w:sz w:val="24"/>
          <w:szCs w:val="24"/>
        </w:rPr>
        <w:sectPr w:rsidR="00E352A4" w:rsidRPr="00A559C2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083921"/>
    <w:rsid w:val="001304CD"/>
    <w:rsid w:val="001556A0"/>
    <w:rsid w:val="001D3FCC"/>
    <w:rsid w:val="001F744D"/>
    <w:rsid w:val="00264E87"/>
    <w:rsid w:val="002653E9"/>
    <w:rsid w:val="00271536"/>
    <w:rsid w:val="00386C03"/>
    <w:rsid w:val="003E047A"/>
    <w:rsid w:val="0063428C"/>
    <w:rsid w:val="006A2A67"/>
    <w:rsid w:val="007E1F6E"/>
    <w:rsid w:val="00803E2D"/>
    <w:rsid w:val="00821C80"/>
    <w:rsid w:val="00891C6F"/>
    <w:rsid w:val="008A50E6"/>
    <w:rsid w:val="008F2B34"/>
    <w:rsid w:val="008F7792"/>
    <w:rsid w:val="00A559C2"/>
    <w:rsid w:val="00AB61E6"/>
    <w:rsid w:val="00AF74BB"/>
    <w:rsid w:val="00B86979"/>
    <w:rsid w:val="00CB1A9A"/>
    <w:rsid w:val="00CB41EA"/>
    <w:rsid w:val="00E352A4"/>
    <w:rsid w:val="00E53709"/>
    <w:rsid w:val="00E72EEC"/>
    <w:rsid w:val="00EC3B3F"/>
    <w:rsid w:val="00F41290"/>
    <w:rsid w:val="00FB411B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6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2024-01-31T08:39:00Z</cp:lastPrinted>
  <dcterms:created xsi:type="dcterms:W3CDTF">2024-02-21T05:40:00Z</dcterms:created>
  <dcterms:modified xsi:type="dcterms:W3CDTF">2024-02-21T05:40:00Z</dcterms:modified>
</cp:coreProperties>
</file>