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B4" w:rsidRDefault="00AF4EB4" w:rsidP="00AF4EB4">
      <w:pPr>
        <w:widowControl/>
        <w:suppressAutoHyphens/>
        <w:autoSpaceDE/>
        <w:jc w:val="center"/>
        <w:rPr>
          <w:sz w:val="24"/>
          <w:szCs w:val="24"/>
          <w:lang w:eastAsia="zh-CN"/>
        </w:rPr>
      </w:pPr>
    </w:p>
    <w:p w:rsidR="00AF4EB4" w:rsidRPr="00AF4EB4" w:rsidRDefault="00AF4EB4" w:rsidP="00AF4EB4">
      <w:pPr>
        <w:widowControl/>
        <w:suppressAutoHyphens/>
        <w:autoSpaceDE/>
        <w:jc w:val="center"/>
        <w:rPr>
          <w:sz w:val="24"/>
          <w:szCs w:val="24"/>
          <w:lang w:eastAsia="zh-CN"/>
        </w:rPr>
      </w:pPr>
      <w:r>
        <w:rPr>
          <w:noProof/>
          <w:sz w:val="24"/>
          <w:szCs w:val="24"/>
          <w:lang w:eastAsia="ru-RU"/>
        </w:rPr>
        <w:drawing>
          <wp:inline distT="0" distB="0" distL="0" distR="0">
            <wp:extent cx="381000" cy="463550"/>
            <wp:effectExtent l="0" t="0" r="0" b="0"/>
            <wp:docPr id="1" name="Рисунок 1"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63550"/>
                    </a:xfrm>
                    <a:prstGeom prst="rect">
                      <a:avLst/>
                    </a:prstGeom>
                    <a:noFill/>
                    <a:ln>
                      <a:noFill/>
                    </a:ln>
                  </pic:spPr>
                </pic:pic>
              </a:graphicData>
            </a:graphic>
          </wp:inline>
        </w:drawing>
      </w:r>
    </w:p>
    <w:p w:rsidR="00AF4EB4" w:rsidRPr="00AF4EB4" w:rsidRDefault="00AF4EB4" w:rsidP="00AF4EB4">
      <w:pPr>
        <w:widowControl/>
        <w:suppressAutoHyphens/>
        <w:autoSpaceDE/>
        <w:jc w:val="center"/>
        <w:outlineLvl w:val="0"/>
        <w:rPr>
          <w:b/>
          <w:sz w:val="28"/>
          <w:szCs w:val="28"/>
          <w:lang w:eastAsia="zh-CN"/>
        </w:rPr>
      </w:pPr>
      <w:r w:rsidRPr="00AF4EB4">
        <w:rPr>
          <w:b/>
          <w:sz w:val="28"/>
          <w:szCs w:val="28"/>
          <w:lang w:eastAsia="zh-CN"/>
        </w:rPr>
        <w:t>АДМИНИСТРАЦИЯ КИЕВСКОГО СЕЛЬСКОГО ПОСЕЛЕНИЯ</w:t>
      </w:r>
    </w:p>
    <w:p w:rsidR="00AF4EB4" w:rsidRPr="00AF4EB4" w:rsidRDefault="00AF4EB4" w:rsidP="00AF4EB4">
      <w:pPr>
        <w:widowControl/>
        <w:suppressAutoHyphens/>
        <w:autoSpaceDE/>
        <w:jc w:val="center"/>
        <w:rPr>
          <w:b/>
          <w:sz w:val="8"/>
          <w:szCs w:val="8"/>
          <w:lang w:eastAsia="zh-CN"/>
        </w:rPr>
      </w:pPr>
    </w:p>
    <w:p w:rsidR="00AF4EB4" w:rsidRPr="00AF4EB4" w:rsidRDefault="00AF4EB4" w:rsidP="00AF4EB4">
      <w:pPr>
        <w:widowControl/>
        <w:suppressAutoHyphens/>
        <w:autoSpaceDE/>
        <w:jc w:val="center"/>
        <w:outlineLvl w:val="0"/>
        <w:rPr>
          <w:b/>
          <w:sz w:val="28"/>
          <w:szCs w:val="28"/>
          <w:lang w:eastAsia="zh-CN"/>
        </w:rPr>
      </w:pPr>
      <w:r w:rsidRPr="00AF4EB4">
        <w:rPr>
          <w:b/>
          <w:sz w:val="28"/>
          <w:szCs w:val="28"/>
          <w:lang w:eastAsia="zh-CN"/>
        </w:rPr>
        <w:t>КРЫМСКОГО РАЙОНА</w:t>
      </w:r>
    </w:p>
    <w:p w:rsidR="00AF4EB4" w:rsidRPr="00AF4EB4" w:rsidRDefault="00AF4EB4" w:rsidP="00AF4EB4">
      <w:pPr>
        <w:widowControl/>
        <w:suppressAutoHyphens/>
        <w:autoSpaceDE/>
        <w:jc w:val="center"/>
        <w:rPr>
          <w:b/>
          <w:sz w:val="28"/>
          <w:szCs w:val="28"/>
          <w:lang w:eastAsia="zh-CN"/>
        </w:rPr>
      </w:pPr>
    </w:p>
    <w:p w:rsidR="00AF4EB4" w:rsidRPr="00AF4EB4" w:rsidRDefault="00AF4EB4" w:rsidP="00AF4EB4">
      <w:pPr>
        <w:widowControl/>
        <w:suppressAutoHyphens/>
        <w:autoSpaceDE/>
        <w:jc w:val="center"/>
        <w:outlineLvl w:val="0"/>
        <w:rPr>
          <w:b/>
          <w:sz w:val="36"/>
          <w:szCs w:val="36"/>
          <w:lang w:eastAsia="zh-CN"/>
        </w:rPr>
      </w:pPr>
      <w:r w:rsidRPr="00AF4EB4">
        <w:rPr>
          <w:b/>
          <w:sz w:val="36"/>
          <w:szCs w:val="36"/>
          <w:lang w:eastAsia="zh-CN"/>
        </w:rPr>
        <w:t>ПОСТАНОВЛЕНИЕ</w:t>
      </w:r>
    </w:p>
    <w:p w:rsidR="00AF4EB4" w:rsidRPr="00AF4EB4" w:rsidRDefault="00AF4EB4" w:rsidP="00AF4EB4">
      <w:pPr>
        <w:widowControl/>
        <w:autoSpaceDE/>
        <w:autoSpaceDN/>
        <w:jc w:val="center"/>
        <w:rPr>
          <w:b/>
          <w:sz w:val="28"/>
          <w:szCs w:val="28"/>
          <w:lang w:eastAsia="ru-RU"/>
        </w:rPr>
      </w:pPr>
    </w:p>
    <w:p w:rsidR="00AF4EB4" w:rsidRPr="00AF4EB4" w:rsidRDefault="00AF4EB4" w:rsidP="00AF4EB4">
      <w:pPr>
        <w:widowControl/>
        <w:autoSpaceDE/>
        <w:autoSpaceDN/>
        <w:jc w:val="center"/>
        <w:rPr>
          <w:sz w:val="24"/>
          <w:szCs w:val="24"/>
          <w:lang w:eastAsia="ru-RU"/>
        </w:rPr>
      </w:pPr>
      <w:r w:rsidRPr="00AF4EB4">
        <w:rPr>
          <w:sz w:val="24"/>
          <w:szCs w:val="24"/>
          <w:lang w:eastAsia="ru-RU"/>
        </w:rPr>
        <w:t xml:space="preserve">от </w:t>
      </w:r>
      <w:r w:rsidR="00A92E67">
        <w:rPr>
          <w:sz w:val="24"/>
          <w:szCs w:val="24"/>
          <w:lang w:eastAsia="ru-RU"/>
        </w:rPr>
        <w:t xml:space="preserve"> 11.04</w:t>
      </w:r>
      <w:r>
        <w:rPr>
          <w:sz w:val="24"/>
          <w:szCs w:val="24"/>
          <w:lang w:eastAsia="ru-RU"/>
        </w:rPr>
        <w:t>.2024</w:t>
      </w:r>
      <w:r w:rsidRPr="00AF4EB4">
        <w:rPr>
          <w:sz w:val="24"/>
          <w:szCs w:val="24"/>
          <w:lang w:eastAsia="ru-RU"/>
        </w:rPr>
        <w:t>г.</w:t>
      </w:r>
      <w:r w:rsidRPr="00AF4EB4">
        <w:rPr>
          <w:sz w:val="24"/>
          <w:szCs w:val="24"/>
          <w:lang w:eastAsia="ru-RU"/>
        </w:rPr>
        <w:tab/>
      </w:r>
      <w:r w:rsidRPr="00AF4EB4">
        <w:rPr>
          <w:sz w:val="24"/>
          <w:szCs w:val="24"/>
          <w:lang w:eastAsia="ru-RU"/>
        </w:rPr>
        <w:tab/>
      </w:r>
      <w:r w:rsidRPr="00AF4EB4">
        <w:rPr>
          <w:sz w:val="24"/>
          <w:szCs w:val="24"/>
          <w:lang w:eastAsia="ru-RU"/>
        </w:rPr>
        <w:tab/>
        <w:t xml:space="preserve">                                                </w:t>
      </w:r>
      <w:r w:rsidR="00A92E67">
        <w:rPr>
          <w:sz w:val="24"/>
          <w:szCs w:val="24"/>
          <w:lang w:eastAsia="ru-RU"/>
        </w:rPr>
        <w:t xml:space="preserve">                           № 72</w:t>
      </w:r>
      <w:r w:rsidRPr="00AF4EB4">
        <w:rPr>
          <w:sz w:val="24"/>
          <w:szCs w:val="24"/>
          <w:lang w:eastAsia="ru-RU"/>
        </w:rPr>
        <w:t xml:space="preserve">                                                                       село Киевское</w:t>
      </w:r>
    </w:p>
    <w:p w:rsidR="00AF4EB4" w:rsidRPr="00AF4EB4" w:rsidRDefault="00AF4EB4" w:rsidP="00AF4EB4">
      <w:pPr>
        <w:widowControl/>
        <w:adjustRightInd w:val="0"/>
        <w:ind w:right="535"/>
        <w:rPr>
          <w:b/>
          <w:bCs/>
          <w:sz w:val="28"/>
          <w:szCs w:val="28"/>
          <w:lang w:eastAsia="ru-RU"/>
        </w:rPr>
      </w:pPr>
    </w:p>
    <w:p w:rsidR="00AF4EB4" w:rsidRDefault="00AF4EB4" w:rsidP="00AF4EB4">
      <w:pPr>
        <w:widowControl/>
        <w:adjustRightInd w:val="0"/>
        <w:ind w:right="535"/>
        <w:rPr>
          <w:b/>
          <w:bCs/>
          <w:sz w:val="28"/>
          <w:szCs w:val="28"/>
          <w:lang w:eastAsia="ru-RU"/>
        </w:rPr>
      </w:pPr>
    </w:p>
    <w:p w:rsidR="00AF4EB4" w:rsidRPr="00AF4EB4" w:rsidRDefault="00AF4EB4" w:rsidP="00AF4EB4">
      <w:pPr>
        <w:widowControl/>
        <w:adjustRightInd w:val="0"/>
        <w:ind w:right="535"/>
        <w:rPr>
          <w:b/>
          <w:bCs/>
          <w:sz w:val="28"/>
          <w:szCs w:val="28"/>
          <w:lang w:eastAsia="ru-RU"/>
        </w:rPr>
      </w:pPr>
    </w:p>
    <w:p w:rsidR="00AF4EB4" w:rsidRPr="00AF4EB4" w:rsidRDefault="00AF4EB4" w:rsidP="00AF4EB4">
      <w:pPr>
        <w:widowControl/>
        <w:autoSpaceDE/>
        <w:autoSpaceDN/>
        <w:jc w:val="center"/>
        <w:rPr>
          <w:b/>
          <w:sz w:val="28"/>
          <w:szCs w:val="28"/>
          <w:lang w:eastAsia="ru-RU"/>
        </w:rPr>
      </w:pPr>
      <w:r w:rsidRPr="00AF4EB4">
        <w:rPr>
          <w:b/>
          <w:sz w:val="28"/>
          <w:szCs w:val="28"/>
          <w:lang w:eastAsia="ru-RU"/>
        </w:rPr>
        <w:t xml:space="preserve">Об утверждении Положения об оплате труда работников </w:t>
      </w:r>
    </w:p>
    <w:p w:rsidR="00AF4EB4" w:rsidRPr="00AF4EB4" w:rsidRDefault="00AF4EB4" w:rsidP="00AF4EB4">
      <w:pPr>
        <w:widowControl/>
        <w:autoSpaceDE/>
        <w:autoSpaceDN/>
        <w:jc w:val="center"/>
        <w:rPr>
          <w:b/>
          <w:sz w:val="28"/>
          <w:szCs w:val="28"/>
          <w:lang w:eastAsia="ru-RU"/>
        </w:rPr>
      </w:pPr>
      <w:r w:rsidRPr="00AF4EB4">
        <w:rPr>
          <w:b/>
          <w:sz w:val="28"/>
          <w:szCs w:val="28"/>
          <w:lang w:eastAsia="ru-RU"/>
        </w:rPr>
        <w:t xml:space="preserve">муниципальных казенных учреждений культуры, подведомственных </w:t>
      </w:r>
    </w:p>
    <w:p w:rsidR="00AF4EB4" w:rsidRPr="00AF4EB4" w:rsidRDefault="00AF4EB4" w:rsidP="00AF4EB4">
      <w:pPr>
        <w:widowControl/>
        <w:autoSpaceDE/>
        <w:autoSpaceDN/>
        <w:jc w:val="center"/>
        <w:rPr>
          <w:sz w:val="28"/>
          <w:szCs w:val="28"/>
          <w:lang w:eastAsia="ru-RU"/>
        </w:rPr>
      </w:pPr>
      <w:r w:rsidRPr="00AF4EB4">
        <w:rPr>
          <w:b/>
          <w:sz w:val="28"/>
          <w:szCs w:val="28"/>
          <w:lang w:eastAsia="ru-RU"/>
        </w:rPr>
        <w:t>администрации Киевского сельского поселения Крымского района</w:t>
      </w:r>
    </w:p>
    <w:p w:rsidR="00AF4EB4" w:rsidRDefault="00AF4EB4" w:rsidP="00AF4EB4">
      <w:pPr>
        <w:widowControl/>
        <w:adjustRightInd w:val="0"/>
        <w:jc w:val="center"/>
        <w:rPr>
          <w:b/>
          <w:bCs/>
          <w:sz w:val="28"/>
          <w:szCs w:val="28"/>
          <w:lang w:eastAsia="ru-RU"/>
        </w:rPr>
      </w:pPr>
    </w:p>
    <w:p w:rsidR="00AF4EB4" w:rsidRPr="00AF4EB4" w:rsidRDefault="00AF4EB4" w:rsidP="00AF4EB4">
      <w:pPr>
        <w:widowControl/>
        <w:adjustRightInd w:val="0"/>
        <w:jc w:val="center"/>
        <w:rPr>
          <w:b/>
          <w:bCs/>
          <w:sz w:val="28"/>
          <w:szCs w:val="28"/>
          <w:lang w:eastAsia="ru-RU"/>
        </w:rPr>
      </w:pPr>
    </w:p>
    <w:p w:rsidR="00AF4EB4" w:rsidRPr="00AF4EB4" w:rsidRDefault="00AF4EB4" w:rsidP="00AF4EB4">
      <w:pPr>
        <w:widowControl/>
        <w:adjustRightInd w:val="0"/>
        <w:jc w:val="center"/>
        <w:rPr>
          <w:b/>
          <w:bCs/>
          <w:sz w:val="28"/>
          <w:szCs w:val="28"/>
          <w:lang w:eastAsia="ru-RU"/>
        </w:rPr>
      </w:pPr>
    </w:p>
    <w:p w:rsidR="00AF4EB4" w:rsidRPr="00AF4EB4" w:rsidRDefault="00AF4EB4" w:rsidP="00AF4EB4">
      <w:pPr>
        <w:widowControl/>
        <w:autoSpaceDE/>
        <w:autoSpaceDN/>
        <w:ind w:firstLine="567"/>
        <w:jc w:val="both"/>
        <w:rPr>
          <w:sz w:val="28"/>
          <w:szCs w:val="28"/>
          <w:lang w:eastAsia="ru-RU"/>
        </w:rPr>
      </w:pPr>
      <w:r w:rsidRPr="00AF4EB4">
        <w:rPr>
          <w:sz w:val="28"/>
          <w:szCs w:val="28"/>
          <w:lang w:eastAsia="ru-RU"/>
        </w:rPr>
        <w:t xml:space="preserve">В целях приведения нормативных актов в соответствие с действующим законодательством Российской Федерации, </w:t>
      </w:r>
      <w:proofErr w:type="gramStart"/>
      <w:r w:rsidRPr="00AF4EB4">
        <w:rPr>
          <w:sz w:val="28"/>
          <w:szCs w:val="28"/>
          <w:lang w:eastAsia="ru-RU"/>
        </w:rPr>
        <w:t>п</w:t>
      </w:r>
      <w:proofErr w:type="gramEnd"/>
      <w:r w:rsidRPr="00AF4EB4">
        <w:rPr>
          <w:sz w:val="28"/>
          <w:szCs w:val="28"/>
          <w:lang w:eastAsia="ru-RU"/>
        </w:rPr>
        <w:t xml:space="preserve"> о с т а н о в л я ю:</w:t>
      </w:r>
    </w:p>
    <w:p w:rsidR="00AF4EB4" w:rsidRPr="00AF4EB4" w:rsidRDefault="00AF4EB4" w:rsidP="00AF4EB4">
      <w:pPr>
        <w:widowControl/>
        <w:autoSpaceDE/>
        <w:autoSpaceDN/>
        <w:ind w:firstLine="567"/>
        <w:jc w:val="both"/>
        <w:rPr>
          <w:sz w:val="28"/>
          <w:szCs w:val="28"/>
          <w:lang w:eastAsia="ru-RU"/>
        </w:rPr>
      </w:pPr>
      <w:r w:rsidRPr="00AF4EB4">
        <w:rPr>
          <w:sz w:val="28"/>
          <w:szCs w:val="28"/>
          <w:lang w:eastAsia="ru-RU"/>
        </w:rPr>
        <w:t>1. Утвердить положение об оплате труда работников муниципальных казенных учреждений культуры, подведомственных администрации Киевского сельского поселения Крымского района</w:t>
      </w:r>
      <w:r>
        <w:rPr>
          <w:sz w:val="28"/>
          <w:szCs w:val="28"/>
          <w:lang w:eastAsia="ru-RU"/>
        </w:rPr>
        <w:t xml:space="preserve"> (приложение).</w:t>
      </w:r>
    </w:p>
    <w:p w:rsidR="00AF4EB4" w:rsidRPr="00AF4EB4" w:rsidRDefault="00AF4EB4" w:rsidP="00AF4EB4">
      <w:pPr>
        <w:widowControl/>
        <w:autoSpaceDE/>
        <w:autoSpaceDN/>
        <w:ind w:firstLine="567"/>
        <w:jc w:val="both"/>
        <w:rPr>
          <w:b/>
          <w:sz w:val="28"/>
          <w:szCs w:val="28"/>
          <w:lang w:eastAsia="ru-RU"/>
        </w:rPr>
      </w:pPr>
      <w:r w:rsidRPr="00AF4EB4">
        <w:rPr>
          <w:sz w:val="28"/>
          <w:szCs w:val="28"/>
          <w:lang w:eastAsia="ru-RU"/>
        </w:rPr>
        <w:t>2. Постановление администрации Киевского сельского поселения Крымского</w:t>
      </w:r>
      <w:r>
        <w:rPr>
          <w:sz w:val="28"/>
          <w:szCs w:val="28"/>
          <w:lang w:eastAsia="ru-RU"/>
        </w:rPr>
        <w:t xml:space="preserve"> района от 16.11.2018 года № 249</w:t>
      </w:r>
      <w:r w:rsidRPr="00AF4EB4">
        <w:rPr>
          <w:sz w:val="28"/>
          <w:szCs w:val="28"/>
          <w:lang w:eastAsia="ru-RU"/>
        </w:rPr>
        <w:t xml:space="preserve"> «Об утверждении Положения об оплате труда работников муниципальных казенных учреждений культуры, подведомственных администрации Киевского сельского поселения Крымского района» признать утратившим силу.</w:t>
      </w:r>
      <w:r w:rsidRPr="00AF4EB4">
        <w:rPr>
          <w:b/>
          <w:sz w:val="28"/>
          <w:szCs w:val="28"/>
          <w:lang w:eastAsia="ru-RU"/>
        </w:rPr>
        <w:t xml:space="preserve"> </w:t>
      </w:r>
    </w:p>
    <w:p w:rsidR="00AF4EB4" w:rsidRPr="00AF4EB4" w:rsidRDefault="00AF4EB4" w:rsidP="00AF4EB4">
      <w:pPr>
        <w:widowControl/>
        <w:autoSpaceDE/>
        <w:autoSpaceDN/>
        <w:ind w:firstLine="567"/>
        <w:jc w:val="both"/>
        <w:rPr>
          <w:sz w:val="28"/>
          <w:szCs w:val="28"/>
          <w:lang w:eastAsia="ru-RU"/>
        </w:rPr>
      </w:pPr>
      <w:r w:rsidRPr="00AF4EB4">
        <w:rPr>
          <w:sz w:val="28"/>
          <w:szCs w:val="28"/>
          <w:lang w:eastAsia="ru-RU"/>
        </w:rPr>
        <w:t xml:space="preserve">3. Главному специалисту администрации Киевского сельского поселения Крымского района </w:t>
      </w:r>
      <w:proofErr w:type="spellStart"/>
      <w:r w:rsidRPr="00AF4EB4">
        <w:rPr>
          <w:sz w:val="28"/>
          <w:szCs w:val="28"/>
          <w:lang w:eastAsia="ru-RU"/>
        </w:rPr>
        <w:t>З.А.Гавриловой</w:t>
      </w:r>
      <w:proofErr w:type="spellEnd"/>
      <w:r w:rsidRPr="00AF4EB4">
        <w:rPr>
          <w:sz w:val="28"/>
          <w:szCs w:val="28"/>
          <w:lang w:eastAsia="ru-RU"/>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AF4EB4" w:rsidRPr="00AF4EB4" w:rsidRDefault="00AF4EB4" w:rsidP="00AF4EB4">
      <w:pPr>
        <w:widowControl/>
        <w:autoSpaceDE/>
        <w:autoSpaceDN/>
        <w:ind w:firstLine="567"/>
        <w:jc w:val="both"/>
        <w:rPr>
          <w:sz w:val="28"/>
          <w:szCs w:val="28"/>
          <w:lang w:eastAsia="ru-RU"/>
        </w:rPr>
      </w:pPr>
      <w:r>
        <w:rPr>
          <w:sz w:val="28"/>
          <w:szCs w:val="28"/>
          <w:lang w:eastAsia="ru-RU"/>
        </w:rPr>
        <w:t>4</w:t>
      </w:r>
      <w:r w:rsidRPr="00AF4EB4">
        <w:rPr>
          <w:sz w:val="28"/>
          <w:szCs w:val="28"/>
          <w:lang w:eastAsia="ru-RU"/>
        </w:rPr>
        <w:t xml:space="preserve">. Постановление вступает в силу </w:t>
      </w:r>
      <w:r>
        <w:rPr>
          <w:sz w:val="28"/>
          <w:szCs w:val="28"/>
          <w:lang w:eastAsia="ru-RU"/>
        </w:rPr>
        <w:t xml:space="preserve">после официального </w:t>
      </w:r>
      <w:r w:rsidRPr="00AF4EB4">
        <w:rPr>
          <w:sz w:val="28"/>
          <w:szCs w:val="28"/>
          <w:lang w:eastAsia="ru-RU"/>
        </w:rPr>
        <w:t>обнародования</w:t>
      </w:r>
      <w:r>
        <w:rPr>
          <w:sz w:val="28"/>
          <w:szCs w:val="28"/>
          <w:lang w:eastAsia="ru-RU"/>
        </w:rPr>
        <w:t>.</w:t>
      </w:r>
    </w:p>
    <w:p w:rsidR="00AF4EB4" w:rsidRPr="00AF4EB4" w:rsidRDefault="00AF4EB4" w:rsidP="00AF4EB4">
      <w:pPr>
        <w:widowControl/>
        <w:autoSpaceDE/>
        <w:autoSpaceDN/>
        <w:ind w:firstLine="851"/>
        <w:jc w:val="both"/>
        <w:rPr>
          <w:sz w:val="28"/>
          <w:szCs w:val="28"/>
          <w:lang w:eastAsia="ru-RU"/>
        </w:rPr>
      </w:pPr>
    </w:p>
    <w:p w:rsidR="00AF4EB4" w:rsidRPr="00AF4EB4" w:rsidRDefault="00AF4EB4" w:rsidP="00AF4EB4">
      <w:pPr>
        <w:widowControl/>
        <w:autoSpaceDE/>
        <w:autoSpaceDN/>
        <w:ind w:firstLine="851"/>
        <w:jc w:val="both"/>
        <w:rPr>
          <w:sz w:val="28"/>
          <w:szCs w:val="28"/>
          <w:lang w:eastAsia="ru-RU"/>
        </w:rPr>
      </w:pPr>
    </w:p>
    <w:p w:rsidR="00AF4EB4" w:rsidRPr="00AF4EB4" w:rsidRDefault="00AF4EB4" w:rsidP="00AF4EB4">
      <w:pPr>
        <w:widowControl/>
        <w:autoSpaceDE/>
        <w:autoSpaceDN/>
        <w:ind w:firstLine="851"/>
        <w:jc w:val="both"/>
        <w:rPr>
          <w:sz w:val="28"/>
          <w:szCs w:val="28"/>
          <w:lang w:eastAsia="ru-RU"/>
        </w:rPr>
      </w:pPr>
    </w:p>
    <w:p w:rsidR="00AF4EB4" w:rsidRPr="00AF4EB4" w:rsidRDefault="00AF4EB4" w:rsidP="00AF4EB4">
      <w:pPr>
        <w:widowControl/>
        <w:autoSpaceDE/>
        <w:autoSpaceDN/>
        <w:jc w:val="both"/>
        <w:rPr>
          <w:sz w:val="28"/>
          <w:szCs w:val="28"/>
          <w:lang w:eastAsia="ru-RU"/>
        </w:rPr>
      </w:pPr>
      <w:r w:rsidRPr="00AF4EB4">
        <w:rPr>
          <w:sz w:val="28"/>
          <w:szCs w:val="28"/>
          <w:lang w:eastAsia="ru-RU"/>
        </w:rPr>
        <w:t>Глава Киевского сельского поселения</w:t>
      </w:r>
    </w:p>
    <w:p w:rsidR="00AF4EB4" w:rsidRPr="00AF4EB4" w:rsidRDefault="00AF4EB4" w:rsidP="00AF4EB4">
      <w:pPr>
        <w:widowControl/>
        <w:autoSpaceDE/>
        <w:autoSpaceDN/>
        <w:jc w:val="both"/>
        <w:rPr>
          <w:sz w:val="28"/>
          <w:szCs w:val="28"/>
          <w:lang w:eastAsia="ru-RU"/>
        </w:rPr>
      </w:pPr>
      <w:r w:rsidRPr="00AF4EB4">
        <w:rPr>
          <w:sz w:val="28"/>
          <w:szCs w:val="28"/>
          <w:lang w:eastAsia="ru-RU"/>
        </w:rPr>
        <w:t>Крымского района                                                                    Б.С.Шатун</w:t>
      </w:r>
    </w:p>
    <w:p w:rsidR="00AF4EB4" w:rsidRPr="00AF4EB4" w:rsidRDefault="00AF4EB4" w:rsidP="00AF4EB4">
      <w:pPr>
        <w:widowControl/>
        <w:autoSpaceDE/>
        <w:autoSpaceDN/>
        <w:jc w:val="both"/>
        <w:rPr>
          <w:sz w:val="28"/>
          <w:szCs w:val="28"/>
          <w:lang w:eastAsia="ru-RU"/>
        </w:rPr>
      </w:pPr>
    </w:p>
    <w:p w:rsidR="00AF4EB4" w:rsidRPr="00AF4EB4" w:rsidRDefault="00AF4EB4" w:rsidP="00AF4EB4">
      <w:pPr>
        <w:widowControl/>
        <w:autoSpaceDE/>
        <w:autoSpaceDN/>
        <w:jc w:val="both"/>
        <w:rPr>
          <w:sz w:val="28"/>
          <w:szCs w:val="28"/>
          <w:lang w:eastAsia="ru-RU"/>
        </w:rPr>
      </w:pPr>
    </w:p>
    <w:p w:rsidR="00AF4EB4" w:rsidRPr="00AF4EB4" w:rsidRDefault="00AF4EB4" w:rsidP="00AF4EB4">
      <w:pPr>
        <w:widowControl/>
        <w:autoSpaceDE/>
        <w:autoSpaceDN/>
        <w:jc w:val="both"/>
        <w:rPr>
          <w:sz w:val="28"/>
          <w:szCs w:val="28"/>
          <w:lang w:eastAsia="ru-RU"/>
        </w:rPr>
      </w:pPr>
    </w:p>
    <w:p w:rsidR="00AF4EB4" w:rsidRDefault="00AF4EB4" w:rsidP="00AF4EB4">
      <w:pPr>
        <w:widowControl/>
        <w:autoSpaceDE/>
        <w:autoSpaceDN/>
        <w:jc w:val="both"/>
        <w:rPr>
          <w:sz w:val="28"/>
          <w:szCs w:val="28"/>
          <w:lang w:eastAsia="ru-RU"/>
        </w:rPr>
      </w:pPr>
    </w:p>
    <w:p w:rsidR="00AF4EB4" w:rsidRDefault="00AF4EB4" w:rsidP="00AF4EB4">
      <w:pPr>
        <w:widowControl/>
        <w:autoSpaceDE/>
        <w:autoSpaceDN/>
        <w:jc w:val="both"/>
        <w:rPr>
          <w:sz w:val="28"/>
          <w:szCs w:val="28"/>
          <w:lang w:eastAsia="ru-RU"/>
        </w:rPr>
      </w:pPr>
    </w:p>
    <w:p w:rsidR="00AF4EB4" w:rsidRDefault="00AF4EB4" w:rsidP="00AF4EB4">
      <w:pPr>
        <w:widowControl/>
        <w:autoSpaceDE/>
        <w:autoSpaceDN/>
        <w:jc w:val="both"/>
        <w:rPr>
          <w:sz w:val="28"/>
          <w:szCs w:val="28"/>
          <w:lang w:eastAsia="ru-RU"/>
        </w:rPr>
      </w:pPr>
    </w:p>
    <w:p w:rsidR="00AF4EB4" w:rsidRPr="00AF4EB4" w:rsidRDefault="00AF4EB4" w:rsidP="00AF4EB4">
      <w:pPr>
        <w:widowControl/>
        <w:autoSpaceDE/>
        <w:autoSpaceDN/>
        <w:jc w:val="both"/>
        <w:rPr>
          <w:sz w:val="28"/>
          <w:szCs w:val="28"/>
          <w:lang w:eastAsia="ru-RU"/>
        </w:rPr>
      </w:pPr>
    </w:p>
    <w:tbl>
      <w:tblPr>
        <w:tblW w:w="0" w:type="auto"/>
        <w:tblLook w:val="04A0" w:firstRow="1" w:lastRow="0" w:firstColumn="1" w:lastColumn="0" w:noHBand="0" w:noVBand="1"/>
      </w:tblPr>
      <w:tblGrid>
        <w:gridCol w:w="4785"/>
        <w:gridCol w:w="4786"/>
      </w:tblGrid>
      <w:tr w:rsidR="00AF4EB4" w:rsidRPr="00AF4EB4" w:rsidTr="001E0AFE">
        <w:tc>
          <w:tcPr>
            <w:tcW w:w="4785" w:type="dxa"/>
            <w:shd w:val="clear" w:color="auto" w:fill="auto"/>
          </w:tcPr>
          <w:p w:rsidR="00AF4EB4" w:rsidRPr="00AF4EB4" w:rsidRDefault="00AF4EB4" w:rsidP="00AF4EB4">
            <w:pPr>
              <w:widowControl/>
              <w:autoSpaceDE/>
              <w:autoSpaceDN/>
              <w:spacing w:line="360" w:lineRule="auto"/>
              <w:jc w:val="center"/>
              <w:rPr>
                <w:bCs/>
                <w:lang w:eastAsia="ru-RU"/>
              </w:rPr>
            </w:pPr>
          </w:p>
        </w:tc>
        <w:tc>
          <w:tcPr>
            <w:tcW w:w="4786" w:type="dxa"/>
            <w:shd w:val="clear" w:color="auto" w:fill="auto"/>
          </w:tcPr>
          <w:p w:rsidR="00A92E67" w:rsidRDefault="00A92E67" w:rsidP="00AF4EB4">
            <w:pPr>
              <w:widowControl/>
              <w:autoSpaceDE/>
              <w:autoSpaceDN/>
              <w:rPr>
                <w:bCs/>
                <w:lang w:eastAsia="ru-RU"/>
              </w:rPr>
            </w:pPr>
          </w:p>
          <w:p w:rsidR="00AF4EB4" w:rsidRPr="00AF4EB4" w:rsidRDefault="00AF4EB4" w:rsidP="00AF4EB4">
            <w:pPr>
              <w:widowControl/>
              <w:autoSpaceDE/>
              <w:autoSpaceDN/>
              <w:rPr>
                <w:bCs/>
                <w:lang w:eastAsia="ru-RU"/>
              </w:rPr>
            </w:pPr>
            <w:bookmarkStart w:id="0" w:name="_GoBack"/>
            <w:bookmarkEnd w:id="0"/>
            <w:r w:rsidRPr="00AF4EB4">
              <w:rPr>
                <w:bCs/>
                <w:lang w:eastAsia="ru-RU"/>
              </w:rPr>
              <w:lastRenderedPageBreak/>
              <w:t>Приложение № 1</w:t>
            </w:r>
          </w:p>
          <w:p w:rsidR="00AF4EB4" w:rsidRPr="00AF4EB4" w:rsidRDefault="00AF4EB4" w:rsidP="00AF4EB4">
            <w:pPr>
              <w:widowControl/>
              <w:autoSpaceDE/>
              <w:autoSpaceDN/>
              <w:rPr>
                <w:bCs/>
                <w:lang w:eastAsia="ru-RU"/>
              </w:rPr>
            </w:pPr>
            <w:r w:rsidRPr="00AF4EB4">
              <w:rPr>
                <w:bCs/>
                <w:lang w:eastAsia="ru-RU"/>
              </w:rPr>
              <w:t>к постановлению администрации Киевского сельского поселения Крымского района</w:t>
            </w:r>
          </w:p>
          <w:p w:rsidR="00AF4EB4" w:rsidRPr="00AF4EB4" w:rsidRDefault="00A92E67" w:rsidP="00AF4EB4">
            <w:pPr>
              <w:widowControl/>
              <w:autoSpaceDE/>
              <w:autoSpaceDN/>
              <w:rPr>
                <w:bCs/>
                <w:lang w:eastAsia="ru-RU"/>
              </w:rPr>
            </w:pPr>
            <w:r>
              <w:rPr>
                <w:bCs/>
                <w:lang w:eastAsia="ru-RU"/>
              </w:rPr>
              <w:t xml:space="preserve"> № 72 от 11.04</w:t>
            </w:r>
            <w:r w:rsidR="00AF4EB4" w:rsidRPr="00AF4EB4">
              <w:rPr>
                <w:bCs/>
                <w:lang w:eastAsia="ru-RU"/>
              </w:rPr>
              <w:t>.2024 г.</w:t>
            </w:r>
          </w:p>
        </w:tc>
      </w:tr>
    </w:tbl>
    <w:p w:rsidR="00AF4EB4" w:rsidRPr="00AF4EB4" w:rsidRDefault="00AF4EB4" w:rsidP="00AF4EB4">
      <w:pPr>
        <w:adjustRightInd w:val="0"/>
        <w:jc w:val="center"/>
        <w:outlineLvl w:val="0"/>
        <w:rPr>
          <w:b/>
          <w:bCs/>
          <w:lang w:eastAsia="ru-RU"/>
        </w:rPr>
      </w:pPr>
    </w:p>
    <w:p w:rsidR="00EB526F" w:rsidRPr="00AF4EB4" w:rsidRDefault="00EB526F" w:rsidP="00AF4EB4">
      <w:pPr>
        <w:adjustRightInd w:val="0"/>
        <w:jc w:val="center"/>
        <w:outlineLvl w:val="0"/>
        <w:rPr>
          <w:b/>
          <w:bCs/>
          <w:lang w:eastAsia="ru-RU"/>
        </w:rPr>
      </w:pPr>
      <w:r w:rsidRPr="00AF4EB4">
        <w:rPr>
          <w:b/>
          <w:bCs/>
          <w:lang w:eastAsia="ru-RU"/>
        </w:rPr>
        <w:t>ПОЛОЖЕНИЕ</w:t>
      </w:r>
      <w:r w:rsidRPr="00AF4EB4">
        <w:rPr>
          <w:b/>
          <w:bCs/>
          <w:lang w:eastAsia="ru-RU"/>
        </w:rPr>
        <w:br/>
        <w:t xml:space="preserve">об оплате труда работников </w:t>
      </w:r>
    </w:p>
    <w:p w:rsidR="00EB526F" w:rsidRPr="00AF4EB4" w:rsidRDefault="00EB526F" w:rsidP="00AF4EB4">
      <w:pPr>
        <w:adjustRightInd w:val="0"/>
        <w:jc w:val="center"/>
        <w:outlineLvl w:val="0"/>
        <w:rPr>
          <w:b/>
          <w:bCs/>
          <w:lang w:eastAsia="ru-RU"/>
        </w:rPr>
      </w:pPr>
      <w:r w:rsidRPr="00AF4EB4">
        <w:rPr>
          <w:b/>
          <w:bCs/>
          <w:lang w:eastAsia="ru-RU"/>
        </w:rPr>
        <w:t xml:space="preserve">муниципальных казенных учреждений культуры, подведомственных </w:t>
      </w:r>
    </w:p>
    <w:p w:rsidR="00EB526F" w:rsidRPr="00AF4EB4" w:rsidRDefault="00EB526F" w:rsidP="00AF4EB4">
      <w:pPr>
        <w:adjustRightInd w:val="0"/>
        <w:jc w:val="center"/>
        <w:outlineLvl w:val="0"/>
        <w:rPr>
          <w:b/>
          <w:bCs/>
          <w:lang w:eastAsia="ru-RU"/>
        </w:rPr>
      </w:pPr>
      <w:r w:rsidRPr="00AF4EB4">
        <w:rPr>
          <w:b/>
          <w:bCs/>
          <w:lang w:eastAsia="ru-RU"/>
        </w:rPr>
        <w:t>администрации Киевского сельского поселения Крымского района</w:t>
      </w:r>
    </w:p>
    <w:p w:rsidR="00EB526F" w:rsidRPr="00AF4EB4" w:rsidRDefault="00EB526F" w:rsidP="00AF4EB4">
      <w:pPr>
        <w:adjustRightInd w:val="0"/>
        <w:ind w:firstLine="720"/>
        <w:jc w:val="both"/>
        <w:rPr>
          <w:rFonts w:ascii="Arial" w:hAnsi="Arial" w:cs="Arial"/>
          <w:lang w:eastAsia="ru-RU"/>
        </w:rPr>
      </w:pPr>
    </w:p>
    <w:p w:rsidR="00EB526F" w:rsidRPr="00AF4EB4" w:rsidRDefault="00EB526F" w:rsidP="00AF4EB4">
      <w:pPr>
        <w:adjustRightInd w:val="0"/>
        <w:jc w:val="center"/>
        <w:outlineLvl w:val="0"/>
        <w:rPr>
          <w:b/>
          <w:bCs/>
          <w:lang w:eastAsia="ru-RU"/>
        </w:rPr>
      </w:pPr>
      <w:r w:rsidRPr="00AF4EB4">
        <w:rPr>
          <w:b/>
          <w:bCs/>
          <w:lang w:eastAsia="ru-RU"/>
        </w:rPr>
        <w:t>1. Общие положения</w:t>
      </w:r>
    </w:p>
    <w:p w:rsidR="00EB526F" w:rsidRPr="00AF4EB4" w:rsidRDefault="00EB526F" w:rsidP="00AF4EB4">
      <w:pPr>
        <w:adjustRightInd w:val="0"/>
        <w:jc w:val="center"/>
        <w:rPr>
          <w:lang w:eastAsia="ru-RU"/>
        </w:rPr>
      </w:pPr>
    </w:p>
    <w:p w:rsidR="00EB526F" w:rsidRPr="00AF4EB4" w:rsidRDefault="00EB526F" w:rsidP="00AF4EB4">
      <w:pPr>
        <w:adjustRightInd w:val="0"/>
        <w:ind w:firstLine="709"/>
        <w:jc w:val="both"/>
        <w:outlineLvl w:val="0"/>
        <w:rPr>
          <w:bCs/>
          <w:lang w:eastAsia="ru-RU"/>
        </w:rPr>
      </w:pPr>
      <w:bookmarkStart w:id="1" w:name="sub_1101"/>
      <w:r w:rsidRPr="00AF4EB4">
        <w:rPr>
          <w:bCs/>
          <w:color w:val="26282F"/>
          <w:lang w:eastAsia="ru-RU"/>
        </w:rPr>
        <w:t xml:space="preserve">1.1. </w:t>
      </w:r>
      <w:proofErr w:type="gramStart"/>
      <w:r w:rsidRPr="00AF4EB4">
        <w:rPr>
          <w:bCs/>
          <w:color w:val="26282F"/>
          <w:lang w:eastAsia="ru-RU"/>
        </w:rPr>
        <w:t xml:space="preserve">Настоящее Положение об оплате труда работников муниципальных казенных учреждений культуры, подведомственных </w:t>
      </w:r>
      <w:r w:rsidRPr="00AF4EB4">
        <w:rPr>
          <w:bCs/>
          <w:lang w:eastAsia="ru-RU"/>
        </w:rPr>
        <w:t xml:space="preserve">администрации Киевского сельского поселения Крымского района </w:t>
      </w:r>
      <w:r w:rsidRPr="00AF4EB4">
        <w:rPr>
          <w:bCs/>
          <w:color w:val="26282F"/>
          <w:lang w:eastAsia="ru-RU"/>
        </w:rPr>
        <w:t xml:space="preserve">(далее – Положение) разработано в целях развития кадрового потенциала, совершенствования систем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работников муниципальных казенных учреждений культуры, подведомственных </w:t>
      </w:r>
      <w:r w:rsidRPr="00AF4EB4">
        <w:rPr>
          <w:bCs/>
          <w:lang w:eastAsia="ru-RU"/>
        </w:rPr>
        <w:t>администрации Киевского сельского поселения Крымского района</w:t>
      </w:r>
      <w:proofErr w:type="gramEnd"/>
      <w:r w:rsidRPr="00AF4EB4">
        <w:rPr>
          <w:bCs/>
          <w:lang w:eastAsia="ru-RU"/>
        </w:rPr>
        <w:t xml:space="preserve"> </w:t>
      </w:r>
      <w:r w:rsidRPr="00AF4EB4">
        <w:rPr>
          <w:bCs/>
          <w:color w:val="26282F"/>
          <w:lang w:eastAsia="ru-RU"/>
        </w:rPr>
        <w:t>(далее соответственно – учреждения, Администрация, Положения).</w:t>
      </w:r>
    </w:p>
    <w:p w:rsidR="00EB526F" w:rsidRPr="00AF4EB4" w:rsidRDefault="00EB526F" w:rsidP="00AF4EB4">
      <w:pPr>
        <w:tabs>
          <w:tab w:val="right" w:pos="9632"/>
        </w:tabs>
        <w:adjustRightInd w:val="0"/>
        <w:ind w:firstLine="709"/>
        <w:jc w:val="both"/>
        <w:rPr>
          <w:lang w:eastAsia="ru-RU"/>
        </w:rPr>
      </w:pPr>
      <w:r w:rsidRPr="00AF4EB4">
        <w:rPr>
          <w:lang w:eastAsia="ru-RU"/>
        </w:rPr>
        <w:t>1.2. Перечень нормативных правовых актов, являющихся основанием для принятия Положения:</w:t>
      </w:r>
    </w:p>
    <w:p w:rsidR="00EB526F" w:rsidRPr="00AF4EB4" w:rsidRDefault="00EB526F" w:rsidP="00AF4EB4">
      <w:pPr>
        <w:tabs>
          <w:tab w:val="right" w:pos="9632"/>
        </w:tabs>
        <w:adjustRightInd w:val="0"/>
        <w:ind w:firstLine="709"/>
        <w:jc w:val="both"/>
        <w:rPr>
          <w:lang w:eastAsia="ru-RU"/>
        </w:rPr>
      </w:pPr>
      <w:r w:rsidRPr="00AF4EB4">
        <w:rPr>
          <w:lang w:eastAsia="ru-RU"/>
        </w:rPr>
        <w:t>Трудовой кодекс Российской Федерации (далее – ТК РФ);</w:t>
      </w:r>
      <w:r w:rsidRPr="00AF4EB4">
        <w:rPr>
          <w:lang w:eastAsia="ru-RU"/>
        </w:rPr>
        <w:tab/>
      </w:r>
    </w:p>
    <w:p w:rsidR="00EB526F" w:rsidRPr="00AF4EB4" w:rsidRDefault="00EB526F" w:rsidP="00AF4EB4">
      <w:pPr>
        <w:adjustRightInd w:val="0"/>
        <w:ind w:firstLine="709"/>
        <w:jc w:val="both"/>
        <w:rPr>
          <w:lang w:eastAsia="ru-RU"/>
        </w:rPr>
      </w:pPr>
      <w:r w:rsidRPr="00AF4EB4">
        <w:rPr>
          <w:lang w:eastAsia="ru-RU"/>
        </w:rPr>
        <w:t>Федеральный закон от 29 декабря 2012 г. № 273-ФЗ «Об образовании в Российской Федерации» (далее – Федеральный закон № 273-ФЗ);</w:t>
      </w:r>
    </w:p>
    <w:p w:rsidR="00EB526F" w:rsidRPr="00AF4EB4" w:rsidRDefault="00EB526F" w:rsidP="00AF4EB4">
      <w:pPr>
        <w:adjustRightInd w:val="0"/>
        <w:ind w:firstLine="709"/>
        <w:jc w:val="both"/>
        <w:rPr>
          <w:lang w:eastAsia="ru-RU"/>
        </w:rPr>
      </w:pPr>
      <w:r w:rsidRPr="00AF4EB4">
        <w:rPr>
          <w:lang w:eastAsia="ru-RU"/>
        </w:rPr>
        <w:t>Федеральный закон от 9 октября 1992 года № 3612-1 «Основы законодательства Российской Федерации о культуре»;</w:t>
      </w:r>
    </w:p>
    <w:p w:rsidR="00EB526F" w:rsidRPr="00AF4EB4" w:rsidRDefault="00EB526F" w:rsidP="00AF4EB4">
      <w:pPr>
        <w:adjustRightInd w:val="0"/>
        <w:ind w:firstLine="709"/>
        <w:jc w:val="both"/>
        <w:rPr>
          <w:lang w:eastAsia="ru-RU"/>
        </w:rPr>
      </w:pPr>
      <w:r w:rsidRPr="00AF4EB4">
        <w:rPr>
          <w:lang w:eastAsia="ru-RU"/>
        </w:rPr>
        <w:t>постановление Министерства труда и социального развития Российской Федерации от 21 августа 1998 г. № 37 «Об утверждении Квалификационного справочника должностей руководителей, специалистов и других служащих» (далее – Постановление № 37);</w:t>
      </w:r>
    </w:p>
    <w:p w:rsidR="00EB526F" w:rsidRPr="00AF4EB4" w:rsidRDefault="00EB526F" w:rsidP="00AF4EB4">
      <w:pPr>
        <w:adjustRightInd w:val="0"/>
        <w:ind w:firstLine="709"/>
        <w:jc w:val="both"/>
        <w:rPr>
          <w:lang w:eastAsia="ru-RU"/>
        </w:rPr>
      </w:pPr>
      <w:r w:rsidRPr="00AF4EB4">
        <w:rPr>
          <w:lang w:eastAsia="ru-RU"/>
        </w:rPr>
        <w:t>приказы Министерства здравоохранения и социального развития Российской Федерации:</w:t>
      </w:r>
    </w:p>
    <w:p w:rsidR="00EB526F" w:rsidRPr="00AF4EB4" w:rsidRDefault="00EB526F" w:rsidP="00AF4EB4">
      <w:pPr>
        <w:adjustRightInd w:val="0"/>
        <w:ind w:firstLine="709"/>
        <w:jc w:val="both"/>
        <w:rPr>
          <w:lang w:eastAsia="ru-RU"/>
        </w:rPr>
      </w:pPr>
      <w:r w:rsidRPr="00AF4EB4">
        <w:rPr>
          <w:lang w:eastAsia="ru-RU"/>
        </w:rPr>
        <w:t>от 31 августа 2007 г. № 570 «Об утверждении профессиональных квалификационных групп должностей работников культуры, искусства и кинематографии» (далее – Приказ № 570);</w:t>
      </w:r>
    </w:p>
    <w:p w:rsidR="00EB526F" w:rsidRPr="00AF4EB4" w:rsidRDefault="00EB526F" w:rsidP="00AF4EB4">
      <w:pPr>
        <w:adjustRightInd w:val="0"/>
        <w:ind w:firstLine="709"/>
        <w:jc w:val="both"/>
        <w:rPr>
          <w:lang w:eastAsia="ru-RU"/>
        </w:rPr>
      </w:pPr>
      <w:r w:rsidRPr="00AF4EB4">
        <w:rPr>
          <w:lang w:eastAsia="ru-RU"/>
        </w:rPr>
        <w:t>от 14 марта 2008 г. № 121н «Об утверждении профессиональных квалификационных групп профессий рабочих культуры, искусства и кинематографии» (далее – Приказ № 121н);</w:t>
      </w:r>
    </w:p>
    <w:p w:rsidR="00EB526F" w:rsidRPr="00AF4EB4" w:rsidRDefault="00EB526F" w:rsidP="00AF4EB4">
      <w:pPr>
        <w:adjustRightInd w:val="0"/>
        <w:ind w:firstLine="709"/>
        <w:jc w:val="both"/>
        <w:rPr>
          <w:lang w:eastAsia="ru-RU"/>
        </w:rPr>
      </w:pPr>
      <w:r w:rsidRPr="00AF4EB4">
        <w:rPr>
          <w:lang w:eastAsia="ru-RU"/>
        </w:rPr>
        <w:t>от 29 мая 2008 г. № 247н «Об утверждении профессиональных квалификационных групп общеотраслевых должностей руководителей, специалистов и служащих» (далее – Приказ № 247н);</w:t>
      </w:r>
    </w:p>
    <w:p w:rsidR="00EB526F" w:rsidRPr="00AF4EB4" w:rsidRDefault="00EB526F" w:rsidP="00AF4EB4">
      <w:pPr>
        <w:adjustRightInd w:val="0"/>
        <w:ind w:firstLine="709"/>
        <w:jc w:val="both"/>
        <w:rPr>
          <w:lang w:eastAsia="ru-RU"/>
        </w:rPr>
      </w:pPr>
      <w:r w:rsidRPr="00AF4EB4">
        <w:rPr>
          <w:lang w:eastAsia="ru-RU"/>
        </w:rPr>
        <w:t>от 29 мая 2008 г. № 248н «Об утверждении профессиональных квалификационных групп общеотраслевых профессий рабочих» (далее – Приказ</w:t>
      </w:r>
      <w:r w:rsidRPr="00AF4EB4">
        <w:rPr>
          <w:lang w:val="en-US" w:eastAsia="ru-RU"/>
        </w:rPr>
        <w:t> </w:t>
      </w:r>
      <w:r w:rsidRPr="00AF4EB4">
        <w:rPr>
          <w:lang w:eastAsia="ru-RU"/>
        </w:rPr>
        <w:t>№ 248н);</w:t>
      </w:r>
    </w:p>
    <w:p w:rsidR="00EB526F" w:rsidRPr="00AF4EB4" w:rsidRDefault="00EB526F" w:rsidP="00AF4EB4">
      <w:pPr>
        <w:adjustRightInd w:val="0"/>
        <w:ind w:firstLine="709"/>
        <w:jc w:val="both"/>
        <w:rPr>
          <w:lang w:eastAsia="ru-RU"/>
        </w:rPr>
      </w:pPr>
      <w:r w:rsidRPr="00AF4EB4">
        <w:rPr>
          <w:lang w:eastAsia="ru-RU"/>
        </w:rPr>
        <w:t>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EB526F" w:rsidRPr="00AF4EB4" w:rsidRDefault="00EB526F" w:rsidP="00AF4EB4">
      <w:pPr>
        <w:adjustRightInd w:val="0"/>
        <w:ind w:firstLine="709"/>
        <w:jc w:val="both"/>
        <w:rPr>
          <w:lang w:eastAsia="ru-RU"/>
        </w:rPr>
      </w:pPr>
      <w:r w:rsidRPr="00AF4EB4">
        <w:rPr>
          <w:lang w:eastAsia="ru-RU"/>
        </w:rPr>
        <w:t>приказы Министерства образования и науки Российской Федерации:</w:t>
      </w:r>
    </w:p>
    <w:p w:rsidR="00EB526F" w:rsidRPr="00AF4EB4" w:rsidRDefault="00EB526F" w:rsidP="00AF4EB4">
      <w:pPr>
        <w:adjustRightInd w:val="0"/>
        <w:ind w:firstLine="709"/>
        <w:jc w:val="both"/>
        <w:rPr>
          <w:lang w:eastAsia="ru-RU"/>
        </w:rPr>
      </w:pPr>
      <w:r w:rsidRPr="00AF4EB4">
        <w:rPr>
          <w:lang w:eastAsia="ru-RU"/>
        </w:rPr>
        <w:t>Закон Краснодарского края от 11 ноября 2008 г. № 1572-КЗ «Об оплате труда работников государственных учреждений Краснодарского края» (далее – Закон № 1572-КЗ);</w:t>
      </w:r>
    </w:p>
    <w:p w:rsidR="00EB526F" w:rsidRPr="00AF4EB4" w:rsidRDefault="00EB526F" w:rsidP="00AF4EB4">
      <w:pPr>
        <w:adjustRightInd w:val="0"/>
        <w:ind w:firstLine="709"/>
        <w:jc w:val="both"/>
        <w:rPr>
          <w:lang w:eastAsia="ru-RU"/>
        </w:rPr>
      </w:pPr>
      <w:r w:rsidRPr="00AF4EB4">
        <w:rPr>
          <w:lang w:eastAsia="ru-RU"/>
        </w:rPr>
        <w:t>Закон Краснодарского края от 03 ноября 2000 года № 325-КЗ «О культуре»;</w:t>
      </w:r>
    </w:p>
    <w:p w:rsidR="00EB526F" w:rsidRPr="00AF4EB4" w:rsidRDefault="00EB526F" w:rsidP="00AF4EB4">
      <w:pPr>
        <w:adjustRightInd w:val="0"/>
        <w:ind w:firstLine="709"/>
        <w:jc w:val="both"/>
        <w:rPr>
          <w:lang w:eastAsia="ru-RU"/>
        </w:rPr>
      </w:pPr>
      <w:r w:rsidRPr="00AF4EB4">
        <w:rPr>
          <w:lang w:eastAsia="ru-RU"/>
        </w:rPr>
        <w:t xml:space="preserve">постановление Губернатора Краснодарского края от 6 сентября 2023 г. № 684 «Об общих требованиях к положениям об установлении отраслевых </w:t>
      </w:r>
      <w:proofErr w:type="gramStart"/>
      <w:r w:rsidRPr="00AF4EB4">
        <w:rPr>
          <w:lang w:eastAsia="ru-RU"/>
        </w:rPr>
        <w:t>систем оплаты труда работников государственных учреждений Краснодарского</w:t>
      </w:r>
      <w:proofErr w:type="gramEnd"/>
      <w:r w:rsidRPr="00AF4EB4">
        <w:rPr>
          <w:lang w:eastAsia="ru-RU"/>
        </w:rPr>
        <w:t xml:space="preserve"> края» (далее – Общие требования)</w:t>
      </w:r>
      <w:bookmarkEnd w:id="1"/>
      <w:r w:rsidRPr="00AF4EB4">
        <w:rPr>
          <w:lang w:eastAsia="ru-RU"/>
        </w:rPr>
        <w:t>;</w:t>
      </w:r>
    </w:p>
    <w:p w:rsidR="00EB526F" w:rsidRPr="00AF4EB4" w:rsidRDefault="00EB526F" w:rsidP="00AF4EB4">
      <w:pPr>
        <w:adjustRightInd w:val="0"/>
        <w:ind w:firstLine="709"/>
        <w:jc w:val="both"/>
        <w:rPr>
          <w:lang w:eastAsia="ru-RU"/>
        </w:rPr>
      </w:pPr>
      <w:r w:rsidRPr="00AF4EB4">
        <w:rPr>
          <w:lang w:eastAsia="ru-RU"/>
        </w:rPr>
        <w:t>иные нормативные правовые акты Российской Федерации и Краснодарского края, регулирующие вопросы оплаты труда.</w:t>
      </w:r>
    </w:p>
    <w:p w:rsidR="00EB526F" w:rsidRPr="00AF4EB4" w:rsidRDefault="00EB526F" w:rsidP="00AF4EB4">
      <w:pPr>
        <w:adjustRightInd w:val="0"/>
        <w:ind w:firstLine="709"/>
        <w:jc w:val="both"/>
        <w:rPr>
          <w:lang w:eastAsia="ru-RU"/>
        </w:rPr>
      </w:pPr>
      <w:r w:rsidRPr="00AF4EB4">
        <w:rPr>
          <w:lang w:eastAsia="ru-RU"/>
        </w:rPr>
        <w:t>1.3. Положение разработано с учетом:</w:t>
      </w:r>
    </w:p>
    <w:p w:rsidR="00EB526F" w:rsidRPr="00AF4EB4" w:rsidRDefault="00EB526F" w:rsidP="00AF4EB4">
      <w:pPr>
        <w:adjustRightInd w:val="0"/>
        <w:ind w:firstLine="709"/>
        <w:jc w:val="both"/>
        <w:rPr>
          <w:lang w:eastAsia="ru-RU"/>
        </w:rPr>
      </w:pPr>
      <w:r w:rsidRPr="00AF4EB4">
        <w:rPr>
          <w:lang w:eastAsia="ru-RU"/>
        </w:rPr>
        <w:t>- Единого тарифно-квалификационного справочника работ и профессий рабочих;</w:t>
      </w:r>
    </w:p>
    <w:p w:rsidR="00EB526F" w:rsidRPr="00AF4EB4" w:rsidRDefault="00EB526F" w:rsidP="00AF4EB4">
      <w:pPr>
        <w:adjustRightInd w:val="0"/>
        <w:ind w:firstLine="709"/>
        <w:jc w:val="both"/>
        <w:rPr>
          <w:lang w:eastAsia="ru-RU"/>
        </w:rPr>
      </w:pPr>
      <w:r w:rsidRPr="00AF4EB4">
        <w:rPr>
          <w:lang w:eastAsia="ru-RU"/>
        </w:rPr>
        <w:t>- Единого квалификационного справочника должностей руководителей, специалистов и служащих или профессиональных стандартов;</w:t>
      </w:r>
    </w:p>
    <w:p w:rsidR="00EB526F" w:rsidRPr="00AF4EB4" w:rsidRDefault="00EB526F" w:rsidP="00AF4EB4">
      <w:pPr>
        <w:adjustRightInd w:val="0"/>
        <w:ind w:firstLine="709"/>
        <w:jc w:val="both"/>
        <w:rPr>
          <w:lang w:eastAsia="ru-RU"/>
        </w:rPr>
      </w:pPr>
      <w:r w:rsidRPr="00AF4EB4">
        <w:rPr>
          <w:lang w:eastAsia="ru-RU"/>
        </w:rPr>
        <w:t>- государственных гарантий по оплате труда;</w:t>
      </w:r>
    </w:p>
    <w:p w:rsidR="00EB526F" w:rsidRPr="00AF4EB4" w:rsidRDefault="00EB526F" w:rsidP="00AF4EB4">
      <w:pPr>
        <w:adjustRightInd w:val="0"/>
        <w:ind w:firstLine="709"/>
        <w:jc w:val="both"/>
        <w:rPr>
          <w:lang w:eastAsia="ru-RU"/>
        </w:rPr>
      </w:pPr>
      <w:r w:rsidRPr="00AF4EB4">
        <w:rPr>
          <w:lang w:eastAsia="ru-RU"/>
        </w:rPr>
        <w:t>- размеров окладов (должностных окладов), ставок заработной платы по профессиональным квалификационным группам;</w:t>
      </w:r>
    </w:p>
    <w:p w:rsidR="00EB526F" w:rsidRPr="00AF4EB4" w:rsidRDefault="00EB526F" w:rsidP="00AF4EB4">
      <w:pPr>
        <w:adjustRightInd w:val="0"/>
        <w:ind w:firstLine="709"/>
        <w:jc w:val="both"/>
        <w:rPr>
          <w:lang w:eastAsia="ru-RU"/>
        </w:rPr>
      </w:pPr>
      <w:r w:rsidRPr="00AF4EB4">
        <w:rPr>
          <w:lang w:eastAsia="ru-RU"/>
        </w:rPr>
        <w:t xml:space="preserve"> - перечня видов выплат компенсационного характера;</w:t>
      </w:r>
    </w:p>
    <w:p w:rsidR="00EB526F" w:rsidRPr="00AF4EB4" w:rsidRDefault="00EB526F" w:rsidP="00AF4EB4">
      <w:pPr>
        <w:adjustRightInd w:val="0"/>
        <w:ind w:firstLine="709"/>
        <w:jc w:val="both"/>
        <w:rPr>
          <w:lang w:eastAsia="ru-RU"/>
        </w:rPr>
      </w:pPr>
      <w:r w:rsidRPr="00AF4EB4">
        <w:rPr>
          <w:lang w:eastAsia="ru-RU"/>
        </w:rPr>
        <w:t>- перечня видов выплат стимулирующего характера;</w:t>
      </w:r>
    </w:p>
    <w:p w:rsidR="00EB526F" w:rsidRPr="00AF4EB4" w:rsidRDefault="00EB526F" w:rsidP="00AF4EB4">
      <w:pPr>
        <w:adjustRightInd w:val="0"/>
        <w:ind w:firstLine="709"/>
        <w:jc w:val="both"/>
        <w:rPr>
          <w:lang w:eastAsia="ru-RU"/>
        </w:rPr>
      </w:pPr>
      <w:r w:rsidRPr="00AF4EB4">
        <w:rPr>
          <w:lang w:eastAsia="ru-RU"/>
        </w:rPr>
        <w:t>- рекомендаций Российской трехсторонней комиссии по регулированию социально-трудовых отношений, краевой трехсторонней комиссии по регулированию социально-трудовых отношений;</w:t>
      </w:r>
    </w:p>
    <w:p w:rsidR="00EB526F" w:rsidRPr="00AF4EB4" w:rsidRDefault="00EB526F" w:rsidP="00AF4EB4">
      <w:pPr>
        <w:adjustRightInd w:val="0"/>
        <w:ind w:firstLine="709"/>
        <w:jc w:val="both"/>
        <w:rPr>
          <w:lang w:eastAsia="ru-RU"/>
        </w:rPr>
      </w:pPr>
      <w:r w:rsidRPr="00AF4EB4">
        <w:rPr>
          <w:lang w:eastAsia="ru-RU"/>
        </w:rPr>
        <w:t>- отраслевого (межотраслевого) соглашения.</w:t>
      </w:r>
    </w:p>
    <w:p w:rsidR="00EB526F" w:rsidRPr="00AF4EB4" w:rsidRDefault="00EB526F" w:rsidP="00AF4EB4">
      <w:pPr>
        <w:adjustRightInd w:val="0"/>
        <w:ind w:firstLine="709"/>
        <w:jc w:val="both"/>
        <w:rPr>
          <w:lang w:eastAsia="ru-RU"/>
        </w:rPr>
      </w:pPr>
      <w:r w:rsidRPr="00AF4EB4">
        <w:rPr>
          <w:lang w:eastAsia="ru-RU"/>
        </w:rPr>
        <w:lastRenderedPageBreak/>
        <w:t>1.4. Условия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p>
    <w:p w:rsidR="00EB526F" w:rsidRPr="00AF4EB4" w:rsidRDefault="00EB526F" w:rsidP="00AF4EB4">
      <w:pPr>
        <w:adjustRightInd w:val="0"/>
        <w:ind w:firstLine="709"/>
        <w:jc w:val="both"/>
        <w:rPr>
          <w:lang w:eastAsia="ru-RU"/>
        </w:rPr>
      </w:pPr>
      <w:r w:rsidRPr="00AF4EB4">
        <w:rPr>
          <w:lang w:eastAsia="ru-RU"/>
        </w:rPr>
        <w:t xml:space="preserve">1.5. </w:t>
      </w:r>
      <w:proofErr w:type="gramStart"/>
      <w:r w:rsidRPr="00AF4EB4">
        <w:rPr>
          <w:lang w:eastAsia="ru-RU"/>
        </w:rPr>
        <w:t>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w:t>
      </w:r>
      <w:proofErr w:type="gramEnd"/>
      <w:r w:rsidRPr="00AF4EB4">
        <w:rPr>
          <w:lang w:eastAsia="ru-RU"/>
        </w:rPr>
        <w:t xml:space="preserve"> действующих </w:t>
      </w:r>
      <w:proofErr w:type="gramStart"/>
      <w:r w:rsidRPr="00AF4EB4">
        <w:rPr>
          <w:lang w:eastAsia="ru-RU"/>
        </w:rPr>
        <w:t>системах</w:t>
      </w:r>
      <w:proofErr w:type="gramEnd"/>
      <w:r w:rsidRPr="00AF4EB4">
        <w:rPr>
          <w:lang w:eastAsia="ru-RU"/>
        </w:rPr>
        <w:t xml:space="preserve"> оплаты труда при условии сохранения объема трудовых (должностных) обязанностей работников и выполнения ими работ той же квалификации.</w:t>
      </w:r>
    </w:p>
    <w:p w:rsidR="00EB526F" w:rsidRPr="00AF4EB4" w:rsidRDefault="00EB526F" w:rsidP="00AF4EB4">
      <w:pPr>
        <w:adjustRightInd w:val="0"/>
        <w:ind w:firstLine="709"/>
        <w:jc w:val="both"/>
        <w:rPr>
          <w:lang w:eastAsia="ru-RU"/>
        </w:rPr>
      </w:pPr>
      <w:r w:rsidRPr="00AF4EB4">
        <w:rPr>
          <w:lang w:eastAsia="ru-RU"/>
        </w:rPr>
        <w:t>1.6.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EB526F" w:rsidRPr="00AF4EB4" w:rsidRDefault="00EB526F" w:rsidP="00AF4EB4">
      <w:pPr>
        <w:adjustRightInd w:val="0"/>
        <w:ind w:firstLine="709"/>
        <w:jc w:val="both"/>
        <w:rPr>
          <w:lang w:eastAsia="ru-RU"/>
        </w:rPr>
      </w:pPr>
      <w:r w:rsidRPr="00AF4EB4">
        <w:rPr>
          <w:lang w:eastAsia="ru-RU"/>
        </w:rPr>
        <w:t xml:space="preserve">1.7. Формирование фонда оплаты труда осуществляется учреждениями в пределах выделенных средств муниципального бюджета Киевского сельского поселения Крымского района и иных источников, не запрещенных законодательством </w:t>
      </w:r>
      <w:proofErr w:type="gramStart"/>
      <w:r w:rsidRPr="00AF4EB4">
        <w:rPr>
          <w:lang w:eastAsia="ru-RU"/>
        </w:rPr>
        <w:t>Российский</w:t>
      </w:r>
      <w:proofErr w:type="gramEnd"/>
      <w:r w:rsidRPr="00AF4EB4">
        <w:rPr>
          <w:lang w:eastAsia="ru-RU"/>
        </w:rPr>
        <w:t xml:space="preserve"> Федерации и Краснодарского края. </w:t>
      </w:r>
    </w:p>
    <w:p w:rsidR="00EB526F" w:rsidRPr="00AF4EB4" w:rsidRDefault="00EB526F" w:rsidP="00AF4EB4">
      <w:pPr>
        <w:adjustRightInd w:val="0"/>
        <w:ind w:firstLine="709"/>
        <w:jc w:val="both"/>
        <w:rPr>
          <w:lang w:eastAsia="ru-RU"/>
        </w:rPr>
      </w:pPr>
      <w:r w:rsidRPr="00AF4EB4">
        <w:rPr>
          <w:lang w:eastAsia="ru-RU"/>
        </w:rPr>
        <w:t>1.8. Оплата труда работников учреждений производится в пределах фонда оплаты труда, утвержденного в бюджетной смете муниципальных казенных учреждений на соответствующий финансовый год.</w:t>
      </w:r>
    </w:p>
    <w:p w:rsidR="00EB526F" w:rsidRPr="00AF4EB4" w:rsidRDefault="00EB526F" w:rsidP="00AF4EB4">
      <w:pPr>
        <w:adjustRightInd w:val="0"/>
        <w:jc w:val="both"/>
        <w:rPr>
          <w:lang w:eastAsia="ru-RU"/>
        </w:rPr>
      </w:pPr>
    </w:p>
    <w:p w:rsidR="00EB526F" w:rsidRPr="00AF4EB4" w:rsidRDefault="00EB526F" w:rsidP="00AF4EB4">
      <w:pPr>
        <w:adjustRightInd w:val="0"/>
        <w:ind w:firstLine="709"/>
        <w:jc w:val="both"/>
        <w:rPr>
          <w:lang w:eastAsia="ru-RU"/>
        </w:rPr>
      </w:pPr>
    </w:p>
    <w:p w:rsidR="00EB526F" w:rsidRPr="00AF4EB4" w:rsidRDefault="00EB526F" w:rsidP="00AF4EB4">
      <w:pPr>
        <w:adjustRightInd w:val="0"/>
        <w:ind w:firstLine="709"/>
        <w:jc w:val="center"/>
        <w:outlineLvl w:val="0"/>
        <w:rPr>
          <w:b/>
          <w:bCs/>
          <w:lang w:eastAsia="ru-RU"/>
        </w:rPr>
      </w:pPr>
      <w:r w:rsidRPr="00AF4EB4">
        <w:rPr>
          <w:b/>
          <w:bCs/>
          <w:lang w:eastAsia="ru-RU"/>
        </w:rPr>
        <w:t>2. Основные условия оплаты труда работников учреждений</w:t>
      </w:r>
    </w:p>
    <w:p w:rsidR="00EB526F" w:rsidRPr="00AF4EB4" w:rsidRDefault="00EB526F" w:rsidP="00AF4EB4">
      <w:pPr>
        <w:adjustRightInd w:val="0"/>
        <w:ind w:firstLine="720"/>
        <w:jc w:val="both"/>
        <w:rPr>
          <w:rFonts w:ascii="Arial" w:hAnsi="Arial" w:cs="Arial"/>
          <w:lang w:eastAsia="ru-RU"/>
        </w:rPr>
      </w:pPr>
    </w:p>
    <w:p w:rsidR="00EB526F" w:rsidRPr="00AF4EB4" w:rsidRDefault="00EB526F" w:rsidP="00AF4EB4">
      <w:pPr>
        <w:adjustRightInd w:val="0"/>
        <w:ind w:firstLine="709"/>
        <w:jc w:val="both"/>
        <w:rPr>
          <w:lang w:eastAsia="ru-RU"/>
        </w:rPr>
      </w:pPr>
      <w:r w:rsidRPr="00AF4EB4">
        <w:rPr>
          <w:lang w:eastAsia="ru-RU"/>
        </w:rPr>
        <w:t>2.1. В настоящем Положении используются понятия, установленные статьей 129 Трудового кодекса Российской Федерации.</w:t>
      </w:r>
    </w:p>
    <w:p w:rsidR="00EB526F" w:rsidRPr="00AF4EB4" w:rsidRDefault="00EB526F" w:rsidP="00AF4EB4">
      <w:pPr>
        <w:adjustRightInd w:val="0"/>
        <w:ind w:firstLine="709"/>
        <w:jc w:val="both"/>
        <w:rPr>
          <w:lang w:eastAsia="ru-RU"/>
        </w:rPr>
      </w:pPr>
      <w:r w:rsidRPr="00AF4EB4">
        <w:rPr>
          <w:lang w:eastAsia="ru-RU"/>
        </w:rPr>
        <w:t>2.2.</w:t>
      </w:r>
      <w:r w:rsidRPr="00AF4EB4">
        <w:rPr>
          <w:rFonts w:ascii="Arial" w:hAnsi="Arial" w:cs="Arial"/>
          <w:lang w:eastAsia="ru-RU"/>
        </w:rPr>
        <w:t xml:space="preserve"> </w:t>
      </w:r>
      <w:r w:rsidRPr="00AF4EB4">
        <w:rPr>
          <w:lang w:eastAsia="ru-RU"/>
        </w:rPr>
        <w:t>Размеры окладов (ставок) работников учреждений устанавливаются руководителем учреждения на основе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EB526F" w:rsidRPr="00AF4EB4" w:rsidRDefault="00EB526F" w:rsidP="00AF4EB4">
      <w:pPr>
        <w:adjustRightInd w:val="0"/>
        <w:ind w:firstLine="709"/>
        <w:jc w:val="both"/>
        <w:rPr>
          <w:lang w:eastAsia="ru-RU"/>
        </w:rPr>
      </w:pPr>
      <w:r w:rsidRPr="00AF4EB4">
        <w:rPr>
          <w:lang w:eastAsia="ru-RU"/>
        </w:rPr>
        <w:t>2.3. Размеры окладов (ставок) работников учреждений применительно к соответствующим профессиональным квалификационным группам:</w:t>
      </w:r>
    </w:p>
    <w:p w:rsidR="00EB526F" w:rsidRPr="00AF4EB4" w:rsidRDefault="00EB526F" w:rsidP="00AF4EB4">
      <w:pPr>
        <w:adjustRightInd w:val="0"/>
        <w:ind w:firstLine="709"/>
        <w:jc w:val="both"/>
        <w:rPr>
          <w:b/>
          <w:lang w:eastAsia="ru-RU"/>
        </w:rPr>
      </w:pPr>
      <w:r w:rsidRPr="00AF4EB4">
        <w:rPr>
          <w:lang w:eastAsia="ru-RU"/>
        </w:rPr>
        <w:t>2.3.1.</w:t>
      </w:r>
      <w:r w:rsidRPr="00AF4EB4">
        <w:rPr>
          <w:b/>
          <w:lang w:eastAsia="ru-RU"/>
        </w:rPr>
        <w:tab/>
        <w:t>По общеотраслевым профессиям рабочих на основе профессионально квалификационных групп, утвержденных Приказом № 248н: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52"/>
      </w:tblGrid>
      <w:tr w:rsidR="00EB526F" w:rsidRPr="00AF4EB4" w:rsidTr="005C1233">
        <w:tc>
          <w:tcPr>
            <w:tcW w:w="2802" w:type="dxa"/>
          </w:tcPr>
          <w:p w:rsidR="00EB526F" w:rsidRPr="00AF4EB4" w:rsidRDefault="00EB526F" w:rsidP="00AF4EB4">
            <w:pPr>
              <w:adjustRightInd w:val="0"/>
              <w:ind w:firstLine="709"/>
              <w:jc w:val="both"/>
              <w:rPr>
                <w:lang w:eastAsia="ru-RU"/>
              </w:rPr>
            </w:pPr>
            <w:r w:rsidRPr="00AF4EB4">
              <w:rPr>
                <w:lang w:eastAsia="ru-RU"/>
              </w:rPr>
              <w:t>Квалификационный уровень</w:t>
            </w:r>
          </w:p>
        </w:tc>
        <w:tc>
          <w:tcPr>
            <w:tcW w:w="7052" w:type="dxa"/>
          </w:tcPr>
          <w:p w:rsidR="00EB526F" w:rsidRPr="00AF4EB4" w:rsidRDefault="00EB526F" w:rsidP="00AF4EB4">
            <w:pPr>
              <w:adjustRightInd w:val="0"/>
              <w:ind w:firstLine="709"/>
              <w:jc w:val="center"/>
              <w:rPr>
                <w:lang w:eastAsia="ru-RU"/>
              </w:rPr>
            </w:pPr>
            <w:r w:rsidRPr="00AF4EB4">
              <w:rPr>
                <w:lang w:eastAsia="ru-RU"/>
              </w:rPr>
              <w:t>Профессии рабочих, отнесенных к квалификационным уровням</w:t>
            </w:r>
          </w:p>
        </w:tc>
      </w:tr>
      <w:tr w:rsidR="00EB526F" w:rsidRPr="00AF4EB4" w:rsidTr="005C1233">
        <w:trPr>
          <w:trHeight w:val="583"/>
        </w:trPr>
        <w:tc>
          <w:tcPr>
            <w:tcW w:w="0" w:type="auto"/>
            <w:gridSpan w:val="2"/>
            <w:vAlign w:val="center"/>
          </w:tcPr>
          <w:p w:rsidR="00EB526F" w:rsidRPr="00AF4EB4" w:rsidRDefault="00EB526F" w:rsidP="00AF4EB4">
            <w:pPr>
              <w:adjustRightInd w:val="0"/>
              <w:ind w:firstLine="709"/>
              <w:jc w:val="center"/>
              <w:rPr>
                <w:b/>
                <w:lang w:eastAsia="ru-RU"/>
              </w:rPr>
            </w:pPr>
            <w:r w:rsidRPr="00AF4EB4">
              <w:rPr>
                <w:b/>
                <w:lang w:eastAsia="ru-RU"/>
              </w:rPr>
              <w:t>1.Общеотраслевые профессии рабочих первого уровня</w:t>
            </w:r>
          </w:p>
        </w:tc>
      </w:tr>
      <w:tr w:rsidR="00EB526F" w:rsidRPr="00AF4EB4" w:rsidTr="005C1233">
        <w:tc>
          <w:tcPr>
            <w:tcW w:w="2802" w:type="dxa"/>
          </w:tcPr>
          <w:p w:rsidR="00EB526F" w:rsidRPr="00AF4EB4" w:rsidRDefault="00EB526F" w:rsidP="00AF4EB4">
            <w:pPr>
              <w:adjustRightInd w:val="0"/>
              <w:ind w:firstLine="709"/>
              <w:jc w:val="both"/>
              <w:rPr>
                <w:b/>
                <w:lang w:eastAsia="ru-RU"/>
              </w:rPr>
            </w:pPr>
            <w:r w:rsidRPr="00AF4EB4">
              <w:rPr>
                <w:lang w:eastAsia="ru-RU"/>
              </w:rPr>
              <w:t>1 квалификационный уровень</w:t>
            </w:r>
          </w:p>
          <w:p w:rsidR="00EB526F" w:rsidRPr="00AF4EB4" w:rsidRDefault="00EB526F" w:rsidP="00AF4EB4">
            <w:pPr>
              <w:adjustRightInd w:val="0"/>
              <w:ind w:firstLine="709"/>
              <w:jc w:val="both"/>
              <w:rPr>
                <w:b/>
                <w:lang w:eastAsia="ru-RU"/>
              </w:rPr>
            </w:pPr>
            <w:r w:rsidRPr="00AF4EB4">
              <w:rPr>
                <w:lang w:eastAsia="ru-RU"/>
              </w:rPr>
              <w:t xml:space="preserve">1разряд – </w:t>
            </w:r>
            <w:r w:rsidRPr="00AF4EB4">
              <w:rPr>
                <w:b/>
                <w:lang w:eastAsia="ru-RU"/>
              </w:rPr>
              <w:t>8 121</w:t>
            </w:r>
          </w:p>
          <w:p w:rsidR="00EB526F" w:rsidRPr="00AF4EB4" w:rsidRDefault="00EB526F" w:rsidP="00AF4EB4">
            <w:pPr>
              <w:adjustRightInd w:val="0"/>
              <w:ind w:firstLine="709"/>
              <w:jc w:val="both"/>
              <w:rPr>
                <w:b/>
                <w:lang w:eastAsia="ru-RU"/>
              </w:rPr>
            </w:pPr>
            <w:r w:rsidRPr="00AF4EB4">
              <w:rPr>
                <w:lang w:eastAsia="ru-RU"/>
              </w:rPr>
              <w:t xml:space="preserve">2разряд </w:t>
            </w:r>
            <w:r w:rsidRPr="00AF4EB4">
              <w:rPr>
                <w:b/>
                <w:lang w:eastAsia="ru-RU"/>
              </w:rPr>
              <w:t>– 8 365</w:t>
            </w:r>
          </w:p>
          <w:p w:rsidR="00EB526F" w:rsidRPr="00AF4EB4" w:rsidRDefault="00EB526F" w:rsidP="00AF4EB4">
            <w:pPr>
              <w:adjustRightInd w:val="0"/>
              <w:ind w:firstLine="709"/>
              <w:jc w:val="both"/>
              <w:rPr>
                <w:lang w:eastAsia="ru-RU"/>
              </w:rPr>
            </w:pPr>
            <w:r w:rsidRPr="00AF4EB4">
              <w:rPr>
                <w:lang w:eastAsia="ru-RU"/>
              </w:rPr>
              <w:t xml:space="preserve">3разряд – </w:t>
            </w:r>
            <w:r w:rsidRPr="00AF4EB4">
              <w:rPr>
                <w:b/>
                <w:lang w:eastAsia="ru-RU"/>
              </w:rPr>
              <w:t>8 616</w:t>
            </w:r>
          </w:p>
        </w:tc>
        <w:tc>
          <w:tcPr>
            <w:tcW w:w="7052" w:type="dxa"/>
          </w:tcPr>
          <w:p w:rsidR="00EB526F" w:rsidRPr="00AF4EB4" w:rsidRDefault="00EB526F" w:rsidP="00AF4EB4">
            <w:pPr>
              <w:adjustRightInd w:val="0"/>
              <w:jc w:val="both"/>
              <w:rPr>
                <w:lang w:eastAsia="ru-RU"/>
              </w:rPr>
            </w:pPr>
            <w:proofErr w:type="gramStart"/>
            <w:r w:rsidRPr="00AF4EB4">
              <w:rPr>
                <w:lang w:eastAsia="ru-RU"/>
              </w:rPr>
              <w:t xml:space="preserve">Наименования  профессий рабочих, по которым предусмотрено присвоение 1,2,3 квалификационных разрядов с Единым тарифно-квалификационным справочником работ и профессий рабочих: буфетчик; водитель </w:t>
            </w:r>
            <w:proofErr w:type="spellStart"/>
            <w:r w:rsidRPr="00AF4EB4">
              <w:rPr>
                <w:lang w:eastAsia="ru-RU"/>
              </w:rPr>
              <w:t>мототранспортных</w:t>
            </w:r>
            <w:proofErr w:type="spellEnd"/>
            <w:r w:rsidRPr="00AF4EB4">
              <w:rPr>
                <w:lang w:eastAsia="ru-RU"/>
              </w:rPr>
              <w:t xml:space="preserve"> средств; возчик; газосварщик; гардеробщик;  грузчик; дворник; истопник; каменщик;</w:t>
            </w:r>
            <w:r w:rsidRPr="00AF4EB4">
              <w:rPr>
                <w:b/>
                <w:lang w:eastAsia="ru-RU"/>
              </w:rPr>
              <w:t xml:space="preserve"> </w:t>
            </w:r>
            <w:r w:rsidRPr="00AF4EB4">
              <w:rPr>
                <w:lang w:eastAsia="ru-RU"/>
              </w:rPr>
              <w:t>кассир билетный; кастелянша; кладовщик; кондитер; кухонный рабочий; маляр; оператор (кочегар) котельной; машинист по стирке и ремонту спецодежды; мойщик посуды; обувщик по ремонту обуви;</w:t>
            </w:r>
            <w:proofErr w:type="gramEnd"/>
            <w:r w:rsidRPr="00AF4EB4">
              <w:rPr>
                <w:lang w:eastAsia="ru-RU"/>
              </w:rPr>
              <w:t xml:space="preserve">   </w:t>
            </w:r>
            <w:r w:rsidRPr="00AF4EB4">
              <w:rPr>
                <w:b/>
                <w:lang w:eastAsia="ru-RU"/>
              </w:rPr>
              <w:t xml:space="preserve"> </w:t>
            </w:r>
            <w:proofErr w:type="gramStart"/>
            <w:r w:rsidRPr="00AF4EB4">
              <w:rPr>
                <w:lang w:eastAsia="ru-RU"/>
              </w:rPr>
              <w:t>переплетчик документов; плотник; повар; подсобный рабочий; рабочий зеленого хозяйства;</w:t>
            </w:r>
            <w:r w:rsidRPr="00AF4EB4">
              <w:rPr>
                <w:b/>
                <w:lang w:eastAsia="ru-RU"/>
              </w:rPr>
              <w:t xml:space="preserve"> </w:t>
            </w:r>
            <w:r w:rsidRPr="00AF4EB4">
              <w:rPr>
                <w:lang w:eastAsia="ru-RU"/>
              </w:rPr>
              <w:t xml:space="preserve">рабочий по комплексному обслуживанию и ремонту зданий; садовник;  слесарь по ремонту автомобилей; слесарь-сантехник; слесарь-электрик по ремонту электрооборудования;  столяр; слесарь-электромонтажник; сторож (вахтер); токарь; тракторист; уборщик производственных помещений; уборщик служебных помещений; уборщик территорий; </w:t>
            </w:r>
            <w:proofErr w:type="spellStart"/>
            <w:r w:rsidRPr="00AF4EB4">
              <w:rPr>
                <w:lang w:eastAsia="ru-RU"/>
              </w:rPr>
              <w:t>фильмопроверщик</w:t>
            </w:r>
            <w:proofErr w:type="spellEnd"/>
            <w:r w:rsidRPr="00AF4EB4">
              <w:rPr>
                <w:lang w:eastAsia="ru-RU"/>
              </w:rPr>
              <w:t xml:space="preserve">, швея; штукатур; </w:t>
            </w:r>
            <w:proofErr w:type="spellStart"/>
            <w:r w:rsidRPr="00AF4EB4">
              <w:rPr>
                <w:lang w:eastAsia="ru-RU"/>
              </w:rPr>
              <w:t>электрогазосварщик</w:t>
            </w:r>
            <w:proofErr w:type="spellEnd"/>
            <w:r w:rsidRPr="00AF4EB4">
              <w:rPr>
                <w:lang w:eastAsia="ru-RU"/>
              </w:rPr>
              <w:t xml:space="preserve">;  электромонтер по ремонту и обслуживанию электрооборудования </w:t>
            </w:r>
            <w:proofErr w:type="gramEnd"/>
          </w:p>
          <w:p w:rsidR="00EB526F" w:rsidRPr="00AF4EB4" w:rsidRDefault="00EB526F" w:rsidP="00AF4EB4">
            <w:pPr>
              <w:adjustRightInd w:val="0"/>
              <w:ind w:firstLine="709"/>
              <w:jc w:val="both"/>
              <w:rPr>
                <w:lang w:eastAsia="ru-RU"/>
              </w:rPr>
            </w:pPr>
          </w:p>
          <w:p w:rsidR="00EB526F" w:rsidRPr="00AF4EB4" w:rsidRDefault="00EB526F" w:rsidP="00AF4EB4">
            <w:pPr>
              <w:adjustRightInd w:val="0"/>
              <w:ind w:firstLine="709"/>
              <w:jc w:val="both"/>
              <w:rPr>
                <w:lang w:eastAsia="ru-RU"/>
              </w:rPr>
            </w:pPr>
          </w:p>
        </w:tc>
      </w:tr>
      <w:tr w:rsidR="00EB526F" w:rsidRPr="00AF4EB4" w:rsidTr="005C1233">
        <w:trPr>
          <w:trHeight w:val="697"/>
        </w:trPr>
        <w:tc>
          <w:tcPr>
            <w:tcW w:w="0" w:type="auto"/>
            <w:gridSpan w:val="2"/>
            <w:vAlign w:val="center"/>
          </w:tcPr>
          <w:p w:rsidR="00EB526F" w:rsidRPr="00AF4EB4" w:rsidRDefault="00EB526F" w:rsidP="00AF4EB4">
            <w:pPr>
              <w:adjustRightInd w:val="0"/>
              <w:ind w:firstLine="709"/>
              <w:jc w:val="center"/>
              <w:rPr>
                <w:b/>
                <w:lang w:eastAsia="ru-RU"/>
              </w:rPr>
            </w:pPr>
            <w:r w:rsidRPr="00AF4EB4">
              <w:rPr>
                <w:b/>
                <w:lang w:eastAsia="ru-RU"/>
              </w:rPr>
              <w:lastRenderedPageBreak/>
              <w:t>2. Общеотраслевые профессии рабочих второго уровня</w:t>
            </w:r>
          </w:p>
        </w:tc>
      </w:tr>
      <w:tr w:rsidR="00EB526F" w:rsidRPr="00AF4EB4" w:rsidTr="005C1233">
        <w:tc>
          <w:tcPr>
            <w:tcW w:w="2802" w:type="dxa"/>
          </w:tcPr>
          <w:p w:rsidR="00EB526F" w:rsidRPr="00AF4EB4" w:rsidRDefault="00EB526F" w:rsidP="00AF4EB4">
            <w:pPr>
              <w:adjustRightInd w:val="0"/>
              <w:ind w:firstLine="709"/>
              <w:jc w:val="both"/>
              <w:rPr>
                <w:b/>
                <w:lang w:eastAsia="ru-RU"/>
              </w:rPr>
            </w:pPr>
            <w:r w:rsidRPr="00AF4EB4">
              <w:rPr>
                <w:lang w:eastAsia="ru-RU"/>
              </w:rPr>
              <w:t>1 квалификационный уровень</w:t>
            </w:r>
          </w:p>
          <w:p w:rsidR="00EB526F" w:rsidRPr="00AF4EB4" w:rsidRDefault="00EB526F" w:rsidP="00AF4EB4">
            <w:pPr>
              <w:adjustRightInd w:val="0"/>
              <w:ind w:firstLine="709"/>
              <w:jc w:val="both"/>
              <w:rPr>
                <w:b/>
                <w:lang w:eastAsia="ru-RU"/>
              </w:rPr>
            </w:pPr>
            <w:r w:rsidRPr="00AF4EB4">
              <w:rPr>
                <w:lang w:eastAsia="ru-RU"/>
              </w:rPr>
              <w:t xml:space="preserve">4разряд – </w:t>
            </w:r>
            <w:r w:rsidRPr="00AF4EB4">
              <w:rPr>
                <w:b/>
                <w:lang w:eastAsia="ru-RU"/>
              </w:rPr>
              <w:t>8 875</w:t>
            </w:r>
          </w:p>
          <w:p w:rsidR="00EB526F" w:rsidRPr="00AF4EB4" w:rsidRDefault="00EB526F" w:rsidP="00AF4EB4">
            <w:pPr>
              <w:adjustRightInd w:val="0"/>
              <w:ind w:firstLine="709"/>
              <w:jc w:val="both"/>
              <w:rPr>
                <w:lang w:eastAsia="ru-RU"/>
              </w:rPr>
            </w:pPr>
            <w:r w:rsidRPr="00AF4EB4">
              <w:rPr>
                <w:lang w:eastAsia="ru-RU"/>
              </w:rPr>
              <w:t xml:space="preserve">5разряд – </w:t>
            </w:r>
            <w:r w:rsidRPr="00AF4EB4">
              <w:rPr>
                <w:b/>
                <w:lang w:eastAsia="ru-RU"/>
              </w:rPr>
              <w:t>9 142</w:t>
            </w:r>
          </w:p>
        </w:tc>
        <w:tc>
          <w:tcPr>
            <w:tcW w:w="7052" w:type="dxa"/>
          </w:tcPr>
          <w:p w:rsidR="00EB526F" w:rsidRPr="00AF4EB4" w:rsidRDefault="00EB526F" w:rsidP="00AF4EB4">
            <w:pPr>
              <w:adjustRightInd w:val="0"/>
              <w:jc w:val="both"/>
              <w:rPr>
                <w:lang w:eastAsia="ru-RU"/>
              </w:rPr>
            </w:pPr>
            <w:proofErr w:type="gramStart"/>
            <w:r w:rsidRPr="00AF4EB4">
              <w:rPr>
                <w:lang w:eastAsia="ru-RU"/>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буфетчик; водитель автомобиля; газосварщик; каменщик; контролер-кассир; маляр; оператор (кочегар) котельной, обувщик по ремонту обуви; плотник; повар; рабочий по комплексному обслуживанию и ремонту зданий; слесарь по ремонту автомобилей; слесарь-сантехник;</w:t>
            </w:r>
            <w:proofErr w:type="gramEnd"/>
            <w:r w:rsidRPr="00AF4EB4">
              <w:rPr>
                <w:b/>
                <w:lang w:eastAsia="ru-RU"/>
              </w:rPr>
              <w:t xml:space="preserve"> </w:t>
            </w:r>
            <w:r w:rsidRPr="00AF4EB4">
              <w:rPr>
                <w:lang w:eastAsia="ru-RU"/>
              </w:rPr>
              <w:t xml:space="preserve">слесарь-электрик по ремонту </w:t>
            </w:r>
            <w:proofErr w:type="spellStart"/>
            <w:r w:rsidRPr="00AF4EB4">
              <w:rPr>
                <w:lang w:eastAsia="ru-RU"/>
              </w:rPr>
              <w:t>электроборудования</w:t>
            </w:r>
            <w:proofErr w:type="spellEnd"/>
            <w:r w:rsidRPr="00AF4EB4">
              <w:rPr>
                <w:lang w:eastAsia="ru-RU"/>
              </w:rPr>
              <w:t xml:space="preserve">; столяр; токарь, </w:t>
            </w:r>
            <w:proofErr w:type="spellStart"/>
            <w:r w:rsidRPr="00AF4EB4">
              <w:rPr>
                <w:lang w:eastAsia="ru-RU"/>
              </w:rPr>
              <w:t>фильмопроверщик</w:t>
            </w:r>
            <w:proofErr w:type="spellEnd"/>
            <w:r w:rsidRPr="00AF4EB4">
              <w:rPr>
                <w:lang w:eastAsia="ru-RU"/>
              </w:rPr>
              <w:t xml:space="preserve">, швея; штукатур; </w:t>
            </w:r>
            <w:proofErr w:type="spellStart"/>
            <w:r w:rsidRPr="00AF4EB4">
              <w:rPr>
                <w:lang w:eastAsia="ru-RU"/>
              </w:rPr>
              <w:t>электрогазосварщик</w:t>
            </w:r>
            <w:proofErr w:type="spellEnd"/>
            <w:r w:rsidRPr="00AF4EB4">
              <w:rPr>
                <w:lang w:eastAsia="ru-RU"/>
              </w:rPr>
              <w:t>; электромонтер по ремонту и обслуживанию электрооборудования</w:t>
            </w:r>
          </w:p>
        </w:tc>
      </w:tr>
      <w:tr w:rsidR="00EB526F" w:rsidRPr="00AF4EB4" w:rsidTr="005C1233">
        <w:tc>
          <w:tcPr>
            <w:tcW w:w="2802" w:type="dxa"/>
          </w:tcPr>
          <w:p w:rsidR="00EB526F" w:rsidRPr="00AF4EB4" w:rsidRDefault="00EB526F" w:rsidP="00AF4EB4">
            <w:pPr>
              <w:adjustRightInd w:val="0"/>
              <w:ind w:firstLine="709"/>
              <w:jc w:val="both"/>
              <w:rPr>
                <w:b/>
                <w:lang w:eastAsia="ru-RU"/>
              </w:rPr>
            </w:pPr>
            <w:r w:rsidRPr="00AF4EB4">
              <w:rPr>
                <w:lang w:eastAsia="ru-RU"/>
              </w:rPr>
              <w:t>2 квалификационный уровень</w:t>
            </w:r>
          </w:p>
          <w:p w:rsidR="00EB526F" w:rsidRPr="00AF4EB4" w:rsidRDefault="00EB526F" w:rsidP="00AF4EB4">
            <w:pPr>
              <w:adjustRightInd w:val="0"/>
              <w:ind w:firstLine="709"/>
              <w:jc w:val="both"/>
              <w:rPr>
                <w:b/>
                <w:lang w:eastAsia="ru-RU"/>
              </w:rPr>
            </w:pPr>
            <w:r w:rsidRPr="00AF4EB4">
              <w:rPr>
                <w:lang w:eastAsia="ru-RU"/>
              </w:rPr>
              <w:t xml:space="preserve">6разряд – </w:t>
            </w:r>
            <w:r w:rsidRPr="00AF4EB4">
              <w:rPr>
                <w:b/>
                <w:lang w:eastAsia="ru-RU"/>
              </w:rPr>
              <w:t>9 417</w:t>
            </w:r>
          </w:p>
          <w:p w:rsidR="00EB526F" w:rsidRPr="00AF4EB4" w:rsidRDefault="00EB526F" w:rsidP="00AF4EB4">
            <w:pPr>
              <w:adjustRightInd w:val="0"/>
              <w:ind w:firstLine="709"/>
              <w:jc w:val="both"/>
              <w:rPr>
                <w:lang w:eastAsia="ru-RU"/>
              </w:rPr>
            </w:pPr>
            <w:r w:rsidRPr="00AF4EB4">
              <w:rPr>
                <w:lang w:eastAsia="ru-RU"/>
              </w:rPr>
              <w:t xml:space="preserve">7разряд– </w:t>
            </w:r>
            <w:r w:rsidRPr="00AF4EB4">
              <w:rPr>
                <w:b/>
                <w:lang w:eastAsia="ru-RU"/>
              </w:rPr>
              <w:t>9 700</w:t>
            </w:r>
          </w:p>
        </w:tc>
        <w:tc>
          <w:tcPr>
            <w:tcW w:w="7052" w:type="dxa"/>
          </w:tcPr>
          <w:p w:rsidR="00EB526F" w:rsidRPr="00AF4EB4" w:rsidRDefault="00EB526F" w:rsidP="00AF4EB4">
            <w:pPr>
              <w:adjustRightInd w:val="0"/>
              <w:jc w:val="both"/>
              <w:rPr>
                <w:lang w:eastAsia="ru-RU"/>
              </w:rPr>
            </w:pPr>
            <w:proofErr w:type="gramStart"/>
            <w:r w:rsidRPr="00AF4EB4">
              <w:rPr>
                <w:lang w:eastAsia="ru-RU"/>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водитель автомобиля, маляр; газосварщик; каменщик, оператор (кочегар) котельной; плотник; повар; слесарь по ремонту автомобилей; слесарь-сантехник; слесарь-электрик по ремонту электрооборудования; столяр; токарь; швея; штукатур; </w:t>
            </w:r>
            <w:proofErr w:type="spellStart"/>
            <w:r w:rsidRPr="00AF4EB4">
              <w:rPr>
                <w:lang w:eastAsia="ru-RU"/>
              </w:rPr>
              <w:t>электрогазосварщик</w:t>
            </w:r>
            <w:proofErr w:type="spellEnd"/>
            <w:r w:rsidRPr="00AF4EB4">
              <w:rPr>
                <w:lang w:eastAsia="ru-RU"/>
              </w:rPr>
              <w:t>; электромонтер по ремонту и обслуживанию электрооборудования</w:t>
            </w:r>
            <w:proofErr w:type="gramEnd"/>
          </w:p>
        </w:tc>
      </w:tr>
      <w:tr w:rsidR="00EB526F" w:rsidRPr="00AF4EB4" w:rsidTr="005C1233">
        <w:tc>
          <w:tcPr>
            <w:tcW w:w="2802" w:type="dxa"/>
          </w:tcPr>
          <w:p w:rsidR="00EB526F" w:rsidRPr="00AF4EB4" w:rsidRDefault="00EB526F" w:rsidP="00AF4EB4">
            <w:pPr>
              <w:adjustRightInd w:val="0"/>
              <w:ind w:firstLine="709"/>
              <w:jc w:val="both"/>
              <w:rPr>
                <w:lang w:eastAsia="ru-RU"/>
              </w:rPr>
            </w:pPr>
            <w:r w:rsidRPr="00AF4EB4">
              <w:rPr>
                <w:lang w:eastAsia="ru-RU"/>
              </w:rPr>
              <w:t>3 квалификационный уровень</w:t>
            </w:r>
          </w:p>
          <w:p w:rsidR="00EB526F" w:rsidRPr="00AF4EB4" w:rsidRDefault="00EB526F" w:rsidP="00AF4EB4">
            <w:pPr>
              <w:adjustRightInd w:val="0"/>
              <w:ind w:firstLine="709"/>
              <w:jc w:val="both"/>
              <w:rPr>
                <w:b/>
                <w:lang w:eastAsia="ru-RU"/>
              </w:rPr>
            </w:pPr>
            <w:r w:rsidRPr="00AF4EB4">
              <w:rPr>
                <w:b/>
                <w:lang w:eastAsia="ru-RU"/>
              </w:rPr>
              <w:t>9 991</w:t>
            </w:r>
          </w:p>
          <w:p w:rsidR="00EB526F" w:rsidRPr="00AF4EB4" w:rsidRDefault="00EB526F" w:rsidP="00AF4EB4">
            <w:pPr>
              <w:adjustRightInd w:val="0"/>
              <w:ind w:firstLine="709"/>
              <w:jc w:val="both"/>
              <w:rPr>
                <w:lang w:eastAsia="ru-RU"/>
              </w:rPr>
            </w:pPr>
          </w:p>
        </w:tc>
        <w:tc>
          <w:tcPr>
            <w:tcW w:w="7052" w:type="dxa"/>
          </w:tcPr>
          <w:p w:rsidR="00EB526F" w:rsidRPr="00AF4EB4" w:rsidRDefault="00EB526F" w:rsidP="00AF4EB4">
            <w:pPr>
              <w:adjustRightInd w:val="0"/>
              <w:jc w:val="both"/>
              <w:rPr>
                <w:lang w:eastAsia="ru-RU"/>
              </w:rPr>
            </w:pPr>
            <w:r w:rsidRPr="00AF4EB4">
              <w:rPr>
                <w:lang w:eastAsia="ru-RU"/>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водитель автобуса; водолаз; слесарь-ремонтник</w:t>
            </w:r>
          </w:p>
        </w:tc>
      </w:tr>
      <w:tr w:rsidR="00EB526F" w:rsidRPr="00AF4EB4" w:rsidTr="005C1233">
        <w:tc>
          <w:tcPr>
            <w:tcW w:w="2802" w:type="dxa"/>
          </w:tcPr>
          <w:p w:rsidR="00EB526F" w:rsidRPr="00AF4EB4" w:rsidRDefault="00EB526F" w:rsidP="00AF4EB4">
            <w:pPr>
              <w:adjustRightInd w:val="0"/>
              <w:ind w:firstLine="709"/>
              <w:jc w:val="both"/>
              <w:rPr>
                <w:b/>
                <w:lang w:eastAsia="ru-RU"/>
              </w:rPr>
            </w:pPr>
            <w:r w:rsidRPr="00AF4EB4">
              <w:rPr>
                <w:lang w:eastAsia="ru-RU"/>
              </w:rPr>
              <w:t>4 квалификационный уровень</w:t>
            </w:r>
          </w:p>
          <w:p w:rsidR="00EB526F" w:rsidRPr="00AF4EB4" w:rsidRDefault="00EB526F" w:rsidP="00AF4EB4">
            <w:pPr>
              <w:adjustRightInd w:val="0"/>
              <w:ind w:firstLine="709"/>
              <w:jc w:val="both"/>
              <w:rPr>
                <w:lang w:eastAsia="ru-RU"/>
              </w:rPr>
            </w:pPr>
          </w:p>
          <w:p w:rsidR="00EB526F" w:rsidRPr="00AF4EB4" w:rsidRDefault="00EB526F" w:rsidP="00AF4EB4">
            <w:pPr>
              <w:adjustRightInd w:val="0"/>
              <w:ind w:firstLine="709"/>
              <w:jc w:val="both"/>
              <w:rPr>
                <w:b/>
                <w:lang w:eastAsia="ru-RU"/>
              </w:rPr>
            </w:pPr>
            <w:r w:rsidRPr="00AF4EB4">
              <w:rPr>
                <w:b/>
                <w:lang w:eastAsia="ru-RU"/>
              </w:rPr>
              <w:t>10 291</w:t>
            </w:r>
          </w:p>
        </w:tc>
        <w:tc>
          <w:tcPr>
            <w:tcW w:w="7052" w:type="dxa"/>
          </w:tcPr>
          <w:p w:rsidR="00EB526F" w:rsidRPr="00AF4EB4" w:rsidRDefault="00EB526F" w:rsidP="00AF4EB4">
            <w:pPr>
              <w:adjustRightInd w:val="0"/>
              <w:jc w:val="both"/>
              <w:rPr>
                <w:lang w:eastAsia="ru-RU"/>
              </w:rPr>
            </w:pPr>
            <w:r w:rsidRPr="00AF4EB4">
              <w:rPr>
                <w:lang w:eastAsia="ru-RU"/>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 и высококвалифицированных рабочих.</w:t>
            </w:r>
          </w:p>
        </w:tc>
      </w:tr>
    </w:tbl>
    <w:p w:rsidR="00EB526F" w:rsidRPr="00AF4EB4" w:rsidRDefault="00EB526F" w:rsidP="00AF4EB4">
      <w:pPr>
        <w:adjustRightInd w:val="0"/>
        <w:ind w:firstLine="709"/>
        <w:jc w:val="both"/>
        <w:rPr>
          <w:lang w:eastAsia="ru-RU"/>
        </w:rPr>
      </w:pPr>
    </w:p>
    <w:p w:rsidR="00EB526F" w:rsidRPr="00AF4EB4" w:rsidRDefault="00EB526F" w:rsidP="00AF4EB4">
      <w:pPr>
        <w:adjustRightInd w:val="0"/>
        <w:ind w:firstLine="709"/>
        <w:jc w:val="both"/>
        <w:rPr>
          <w:lang w:eastAsia="ru-RU"/>
        </w:rPr>
      </w:pPr>
    </w:p>
    <w:p w:rsidR="00EB526F" w:rsidRPr="00AF4EB4" w:rsidRDefault="00EB526F" w:rsidP="00AF4EB4">
      <w:pPr>
        <w:adjustRightInd w:val="0"/>
        <w:jc w:val="both"/>
        <w:rPr>
          <w:lang w:eastAsia="ru-RU"/>
        </w:rPr>
      </w:pPr>
      <w:bookmarkStart w:id="2" w:name="sub_122"/>
      <w:bookmarkStart w:id="3" w:name="sub_1212"/>
    </w:p>
    <w:bookmarkEnd w:id="2"/>
    <w:bookmarkEnd w:id="3"/>
    <w:p w:rsidR="00EB526F" w:rsidRPr="00AF4EB4" w:rsidRDefault="00EB526F" w:rsidP="00AF4EB4">
      <w:pPr>
        <w:widowControl/>
        <w:adjustRightInd w:val="0"/>
        <w:ind w:firstLine="851"/>
        <w:jc w:val="both"/>
        <w:rPr>
          <w:b/>
          <w:lang w:eastAsia="ru-RU"/>
        </w:rPr>
      </w:pPr>
      <w:r w:rsidRPr="00AF4EB4">
        <w:rPr>
          <w:lang w:eastAsia="ru-RU"/>
        </w:rPr>
        <w:t>2.3.2.</w:t>
      </w:r>
      <w:r w:rsidRPr="00AF4EB4">
        <w:rPr>
          <w:b/>
          <w:lang w:eastAsia="ru-RU"/>
        </w:rPr>
        <w:t xml:space="preserve"> По занимаемым должностям работников </w:t>
      </w:r>
      <w:r w:rsidRPr="00AF4EB4">
        <w:rPr>
          <w:b/>
          <w:color w:val="000000"/>
          <w:lang w:eastAsia="ru-RU"/>
        </w:rPr>
        <w:t>культуры</w:t>
      </w:r>
      <w:r w:rsidRPr="00AF4EB4">
        <w:rPr>
          <w:b/>
          <w:lang w:eastAsia="ru-RU"/>
        </w:rPr>
        <w:t xml:space="preserve"> на основе профессионально квалификационных групп, утвержденных Приказом № 121н и Приказом № 570:</w:t>
      </w:r>
    </w:p>
    <w:tbl>
      <w:tblPr>
        <w:tblStyle w:val="a6"/>
        <w:tblW w:w="0" w:type="auto"/>
        <w:tblLook w:val="04A0" w:firstRow="1" w:lastRow="0" w:firstColumn="1" w:lastColumn="0" w:noHBand="0" w:noVBand="1"/>
      </w:tblPr>
      <w:tblGrid>
        <w:gridCol w:w="4248"/>
        <w:gridCol w:w="4111"/>
        <w:gridCol w:w="1263"/>
      </w:tblGrid>
      <w:tr w:rsidR="00EB526F" w:rsidRPr="00AF4EB4" w:rsidTr="005C1233">
        <w:tc>
          <w:tcPr>
            <w:tcW w:w="4248" w:type="dxa"/>
          </w:tcPr>
          <w:p w:rsidR="00EB526F" w:rsidRPr="00AF4EB4" w:rsidRDefault="00EB526F" w:rsidP="00AF4EB4">
            <w:pPr>
              <w:adjustRightInd w:val="0"/>
              <w:jc w:val="center"/>
            </w:pPr>
            <w:r w:rsidRPr="00AF4EB4">
              <w:t>Квалификационный</w:t>
            </w:r>
          </w:p>
          <w:p w:rsidR="00EB526F" w:rsidRPr="00AF4EB4" w:rsidRDefault="00EB526F" w:rsidP="00AF4EB4">
            <w:pPr>
              <w:adjustRightInd w:val="0"/>
              <w:jc w:val="center"/>
            </w:pPr>
            <w:r w:rsidRPr="00AF4EB4">
              <w:t>уровень</w:t>
            </w:r>
          </w:p>
        </w:tc>
        <w:tc>
          <w:tcPr>
            <w:tcW w:w="4111" w:type="dxa"/>
          </w:tcPr>
          <w:p w:rsidR="00EB526F" w:rsidRPr="00AF4EB4" w:rsidRDefault="00EB526F" w:rsidP="00AF4EB4">
            <w:pPr>
              <w:adjustRightInd w:val="0"/>
              <w:jc w:val="center"/>
            </w:pPr>
            <w:r w:rsidRPr="00AF4EB4">
              <w:t>Квалификационный</w:t>
            </w:r>
          </w:p>
          <w:p w:rsidR="00EB526F" w:rsidRPr="00AF4EB4" w:rsidRDefault="00EB526F" w:rsidP="00AF4EB4">
            <w:pPr>
              <w:adjustRightInd w:val="0"/>
              <w:jc w:val="center"/>
            </w:pPr>
            <w:r w:rsidRPr="00AF4EB4">
              <w:t>разряд</w:t>
            </w:r>
          </w:p>
        </w:tc>
        <w:tc>
          <w:tcPr>
            <w:tcW w:w="1263" w:type="dxa"/>
          </w:tcPr>
          <w:p w:rsidR="00EB526F" w:rsidRPr="00AF4EB4" w:rsidRDefault="00EB526F" w:rsidP="00AF4EB4">
            <w:pPr>
              <w:adjustRightInd w:val="0"/>
              <w:jc w:val="center"/>
            </w:pPr>
            <w:r w:rsidRPr="00AF4EB4">
              <w:t>Размер</w:t>
            </w:r>
          </w:p>
          <w:p w:rsidR="00EB526F" w:rsidRPr="00AF4EB4" w:rsidRDefault="00EB526F" w:rsidP="00AF4EB4">
            <w:pPr>
              <w:adjustRightInd w:val="0"/>
              <w:jc w:val="center"/>
            </w:pPr>
            <w:r w:rsidRPr="00AF4EB4">
              <w:t>оклада,</w:t>
            </w:r>
          </w:p>
          <w:p w:rsidR="00EB526F" w:rsidRPr="00AF4EB4" w:rsidRDefault="00EB526F" w:rsidP="00AF4EB4">
            <w:pPr>
              <w:adjustRightInd w:val="0"/>
              <w:jc w:val="center"/>
            </w:pPr>
            <w:r w:rsidRPr="00AF4EB4">
              <w:t>рублей</w:t>
            </w:r>
          </w:p>
        </w:tc>
      </w:tr>
      <w:tr w:rsidR="00EB526F" w:rsidRPr="00AF4EB4" w:rsidTr="005C1233">
        <w:tc>
          <w:tcPr>
            <w:tcW w:w="4248" w:type="dxa"/>
          </w:tcPr>
          <w:p w:rsidR="00EB526F" w:rsidRPr="00AF4EB4" w:rsidRDefault="00EB526F" w:rsidP="00AF4EB4">
            <w:pPr>
              <w:adjustRightInd w:val="0"/>
              <w:jc w:val="center"/>
            </w:pPr>
            <w:r w:rsidRPr="00AF4EB4">
              <w:t>1</w:t>
            </w:r>
          </w:p>
        </w:tc>
        <w:tc>
          <w:tcPr>
            <w:tcW w:w="4111" w:type="dxa"/>
          </w:tcPr>
          <w:p w:rsidR="00EB526F" w:rsidRPr="00AF4EB4" w:rsidRDefault="00EB526F" w:rsidP="00AF4EB4">
            <w:pPr>
              <w:adjustRightInd w:val="0"/>
              <w:jc w:val="center"/>
            </w:pPr>
            <w:r w:rsidRPr="00AF4EB4">
              <w:t>2</w:t>
            </w:r>
          </w:p>
        </w:tc>
        <w:tc>
          <w:tcPr>
            <w:tcW w:w="1263" w:type="dxa"/>
          </w:tcPr>
          <w:p w:rsidR="00EB526F" w:rsidRPr="00AF4EB4" w:rsidRDefault="00EB526F" w:rsidP="00AF4EB4">
            <w:pPr>
              <w:adjustRightInd w:val="0"/>
              <w:jc w:val="center"/>
            </w:pPr>
            <w:r w:rsidRPr="00AF4EB4">
              <w:t>3</w:t>
            </w:r>
          </w:p>
        </w:tc>
      </w:tr>
      <w:tr w:rsidR="00EB526F" w:rsidRPr="00AF4EB4" w:rsidTr="005C1233">
        <w:tc>
          <w:tcPr>
            <w:tcW w:w="9622" w:type="dxa"/>
            <w:gridSpan w:val="3"/>
          </w:tcPr>
          <w:p w:rsidR="00EB526F" w:rsidRPr="00AF4EB4" w:rsidRDefault="00EB526F" w:rsidP="00AF4EB4">
            <w:pPr>
              <w:adjustRightInd w:val="0"/>
              <w:jc w:val="center"/>
            </w:pPr>
            <w:r w:rsidRPr="00AF4EB4">
              <w:t>«</w:t>
            </w:r>
            <w:r w:rsidRPr="00AF4EB4">
              <w:rPr>
                <w:b/>
              </w:rPr>
              <w:t>Профессии рабочих культуры первого уровня»</w:t>
            </w:r>
          </w:p>
        </w:tc>
      </w:tr>
      <w:tr w:rsidR="00EB526F" w:rsidRPr="00AF4EB4" w:rsidTr="005C1233">
        <w:tc>
          <w:tcPr>
            <w:tcW w:w="4248" w:type="dxa"/>
          </w:tcPr>
          <w:p w:rsidR="00EB526F" w:rsidRPr="00AF4EB4" w:rsidRDefault="00EB526F" w:rsidP="00AF4EB4">
            <w:pPr>
              <w:adjustRightInd w:val="0"/>
              <w:jc w:val="both"/>
            </w:pPr>
            <w:r w:rsidRPr="00AF4EB4">
              <w:t>1 квалификационный уровень</w:t>
            </w:r>
          </w:p>
        </w:tc>
        <w:tc>
          <w:tcPr>
            <w:tcW w:w="4111" w:type="dxa"/>
          </w:tcPr>
          <w:p w:rsidR="00EB526F" w:rsidRPr="00AF4EB4" w:rsidRDefault="00EB526F" w:rsidP="00AF4EB4">
            <w:pPr>
              <w:adjustRightInd w:val="0"/>
              <w:jc w:val="both"/>
            </w:pPr>
            <w:r w:rsidRPr="00AF4EB4">
              <w:t>костюмер; оператор магнитной записи; осветитель; установщик декораций; пиротехник; машинист сцены; монтировщик сцены</w:t>
            </w:r>
          </w:p>
        </w:tc>
        <w:tc>
          <w:tcPr>
            <w:tcW w:w="1263" w:type="dxa"/>
          </w:tcPr>
          <w:p w:rsidR="00EB526F" w:rsidRPr="00AF4EB4" w:rsidRDefault="00EB526F" w:rsidP="00AF4EB4">
            <w:pPr>
              <w:adjustRightInd w:val="0"/>
              <w:jc w:val="center"/>
              <w:rPr>
                <w:b/>
              </w:rPr>
            </w:pPr>
            <w:r w:rsidRPr="00AF4EB4">
              <w:rPr>
                <w:b/>
              </w:rPr>
              <w:t>8 121</w:t>
            </w:r>
          </w:p>
        </w:tc>
      </w:tr>
      <w:tr w:rsidR="00EB526F" w:rsidRPr="00AF4EB4" w:rsidTr="005C1233">
        <w:tc>
          <w:tcPr>
            <w:tcW w:w="4248" w:type="dxa"/>
          </w:tcPr>
          <w:p w:rsidR="00EB526F" w:rsidRPr="00AF4EB4" w:rsidRDefault="00EB526F" w:rsidP="00AF4EB4">
            <w:pPr>
              <w:adjustRightInd w:val="0"/>
              <w:jc w:val="center"/>
            </w:pPr>
            <w:r w:rsidRPr="00AF4EB4">
              <w:t>1</w:t>
            </w:r>
          </w:p>
        </w:tc>
        <w:tc>
          <w:tcPr>
            <w:tcW w:w="4111" w:type="dxa"/>
          </w:tcPr>
          <w:p w:rsidR="00EB526F" w:rsidRPr="00AF4EB4" w:rsidRDefault="00EB526F" w:rsidP="00AF4EB4">
            <w:pPr>
              <w:adjustRightInd w:val="0"/>
              <w:jc w:val="center"/>
            </w:pPr>
            <w:r w:rsidRPr="00AF4EB4">
              <w:t>2</w:t>
            </w:r>
          </w:p>
        </w:tc>
        <w:tc>
          <w:tcPr>
            <w:tcW w:w="1263" w:type="dxa"/>
          </w:tcPr>
          <w:p w:rsidR="00EB526F" w:rsidRPr="00AF4EB4" w:rsidRDefault="00EB526F" w:rsidP="00AF4EB4">
            <w:pPr>
              <w:adjustRightInd w:val="0"/>
              <w:jc w:val="center"/>
            </w:pPr>
            <w:r w:rsidRPr="00AF4EB4">
              <w:t>3</w:t>
            </w:r>
          </w:p>
        </w:tc>
      </w:tr>
      <w:tr w:rsidR="00EB526F" w:rsidRPr="00AF4EB4" w:rsidTr="005C1233">
        <w:tc>
          <w:tcPr>
            <w:tcW w:w="9622" w:type="dxa"/>
            <w:gridSpan w:val="3"/>
          </w:tcPr>
          <w:p w:rsidR="00EB526F" w:rsidRPr="00AF4EB4" w:rsidRDefault="00EB526F" w:rsidP="00AF4EB4">
            <w:pPr>
              <w:adjustRightInd w:val="0"/>
              <w:jc w:val="center"/>
            </w:pPr>
            <w:r w:rsidRPr="00AF4EB4">
              <w:rPr>
                <w:b/>
              </w:rPr>
              <w:t>«Профессии рабочих культуры второго уровня»</w:t>
            </w:r>
          </w:p>
        </w:tc>
      </w:tr>
      <w:tr w:rsidR="00EB526F" w:rsidRPr="00AF4EB4" w:rsidTr="005C1233">
        <w:tc>
          <w:tcPr>
            <w:tcW w:w="4248" w:type="dxa"/>
          </w:tcPr>
          <w:p w:rsidR="00EB526F" w:rsidRPr="00AF4EB4" w:rsidRDefault="00EB526F" w:rsidP="00AF4EB4">
            <w:pPr>
              <w:adjustRightInd w:val="0"/>
              <w:jc w:val="both"/>
            </w:pPr>
            <w:r w:rsidRPr="00AF4EB4">
              <w:t>1 квалификационный уровень</w:t>
            </w:r>
          </w:p>
        </w:tc>
        <w:tc>
          <w:tcPr>
            <w:tcW w:w="4111" w:type="dxa"/>
          </w:tcPr>
          <w:p w:rsidR="00EB526F" w:rsidRPr="00AF4EB4" w:rsidRDefault="00EB526F" w:rsidP="00AF4EB4">
            <w:pPr>
              <w:adjustRightInd w:val="0"/>
              <w:jc w:val="both"/>
            </w:pPr>
            <w:r w:rsidRPr="00AF4EB4">
              <w:t xml:space="preserve">2 квалификационный разряд                        </w:t>
            </w:r>
          </w:p>
        </w:tc>
        <w:tc>
          <w:tcPr>
            <w:tcW w:w="1263" w:type="dxa"/>
          </w:tcPr>
          <w:p w:rsidR="00EB526F" w:rsidRPr="00AF4EB4" w:rsidRDefault="00EB526F" w:rsidP="00AF4EB4">
            <w:pPr>
              <w:adjustRightInd w:val="0"/>
              <w:jc w:val="center"/>
              <w:rPr>
                <w:b/>
              </w:rPr>
            </w:pPr>
            <w:r w:rsidRPr="00AF4EB4">
              <w:rPr>
                <w:b/>
              </w:rPr>
              <w:t>8 365</w:t>
            </w:r>
          </w:p>
        </w:tc>
      </w:tr>
      <w:tr w:rsidR="00EB526F" w:rsidRPr="00AF4EB4" w:rsidTr="005C1233">
        <w:tc>
          <w:tcPr>
            <w:tcW w:w="4248" w:type="dxa"/>
          </w:tcPr>
          <w:p w:rsidR="00EB526F" w:rsidRPr="00AF4EB4" w:rsidRDefault="00EB526F" w:rsidP="00AF4EB4">
            <w:pPr>
              <w:adjustRightInd w:val="0"/>
              <w:jc w:val="both"/>
            </w:pPr>
            <w:r w:rsidRPr="00AF4EB4">
              <w:t xml:space="preserve">регулировщик пианино и роялей 2 - 6 разрядов ЕТКС; настройщик пианино и роялей 4 - 8 разрядов ЕТКС; </w:t>
            </w:r>
          </w:p>
        </w:tc>
        <w:tc>
          <w:tcPr>
            <w:tcW w:w="4111" w:type="dxa"/>
          </w:tcPr>
          <w:p w:rsidR="00EB526F" w:rsidRPr="00AF4EB4" w:rsidRDefault="00EB526F" w:rsidP="00AF4EB4">
            <w:pPr>
              <w:adjustRightInd w:val="0"/>
              <w:jc w:val="both"/>
            </w:pPr>
            <w:r w:rsidRPr="00AF4EB4">
              <w:t xml:space="preserve">3 квалификационный разряд                       </w:t>
            </w:r>
          </w:p>
        </w:tc>
        <w:tc>
          <w:tcPr>
            <w:tcW w:w="1263" w:type="dxa"/>
          </w:tcPr>
          <w:p w:rsidR="00EB526F" w:rsidRPr="00AF4EB4" w:rsidRDefault="00EB526F" w:rsidP="00AF4EB4">
            <w:pPr>
              <w:adjustRightInd w:val="0"/>
              <w:jc w:val="center"/>
              <w:rPr>
                <w:b/>
              </w:rPr>
            </w:pPr>
            <w:r w:rsidRPr="00AF4EB4">
              <w:rPr>
                <w:b/>
              </w:rPr>
              <w:t>8 616</w:t>
            </w:r>
          </w:p>
        </w:tc>
      </w:tr>
      <w:tr w:rsidR="00EB526F" w:rsidRPr="00AF4EB4" w:rsidTr="005C1233">
        <w:tc>
          <w:tcPr>
            <w:tcW w:w="4248" w:type="dxa"/>
          </w:tcPr>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r w:rsidRPr="00AF4EB4">
              <w:t xml:space="preserve">4 квалификационный разряд                       </w:t>
            </w:r>
          </w:p>
        </w:tc>
        <w:tc>
          <w:tcPr>
            <w:tcW w:w="1263" w:type="dxa"/>
          </w:tcPr>
          <w:p w:rsidR="00EB526F" w:rsidRPr="00AF4EB4" w:rsidRDefault="00EB526F" w:rsidP="00AF4EB4">
            <w:pPr>
              <w:adjustRightInd w:val="0"/>
              <w:jc w:val="center"/>
              <w:rPr>
                <w:b/>
              </w:rPr>
            </w:pPr>
            <w:r w:rsidRPr="00AF4EB4">
              <w:rPr>
                <w:b/>
              </w:rPr>
              <w:t>8 875</w:t>
            </w:r>
          </w:p>
        </w:tc>
      </w:tr>
      <w:tr w:rsidR="00EB526F" w:rsidRPr="00AF4EB4" w:rsidTr="005C1233">
        <w:tc>
          <w:tcPr>
            <w:tcW w:w="4248" w:type="dxa"/>
          </w:tcPr>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r w:rsidRPr="00AF4EB4">
              <w:t xml:space="preserve">5 квалификационный разряд                       </w:t>
            </w:r>
          </w:p>
        </w:tc>
        <w:tc>
          <w:tcPr>
            <w:tcW w:w="1263" w:type="dxa"/>
          </w:tcPr>
          <w:p w:rsidR="00EB526F" w:rsidRPr="00AF4EB4" w:rsidRDefault="00EB526F" w:rsidP="00AF4EB4">
            <w:pPr>
              <w:adjustRightInd w:val="0"/>
              <w:jc w:val="center"/>
              <w:rPr>
                <w:b/>
              </w:rPr>
            </w:pPr>
            <w:r w:rsidRPr="00AF4EB4">
              <w:rPr>
                <w:b/>
              </w:rPr>
              <w:t>9 142</w:t>
            </w:r>
          </w:p>
        </w:tc>
      </w:tr>
      <w:tr w:rsidR="00EB526F" w:rsidRPr="00AF4EB4" w:rsidTr="005C1233">
        <w:tc>
          <w:tcPr>
            <w:tcW w:w="4248" w:type="dxa"/>
          </w:tcPr>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r w:rsidRPr="00AF4EB4">
              <w:t xml:space="preserve">6 квалификационный разряд                       </w:t>
            </w:r>
          </w:p>
        </w:tc>
        <w:tc>
          <w:tcPr>
            <w:tcW w:w="1263" w:type="dxa"/>
          </w:tcPr>
          <w:p w:rsidR="00EB526F" w:rsidRPr="00AF4EB4" w:rsidRDefault="00EB526F" w:rsidP="00AF4EB4">
            <w:pPr>
              <w:adjustRightInd w:val="0"/>
              <w:jc w:val="center"/>
              <w:rPr>
                <w:b/>
              </w:rPr>
            </w:pPr>
            <w:r w:rsidRPr="00AF4EB4">
              <w:rPr>
                <w:b/>
              </w:rPr>
              <w:t>9 417</w:t>
            </w:r>
          </w:p>
        </w:tc>
      </w:tr>
      <w:tr w:rsidR="00EB526F" w:rsidRPr="00AF4EB4" w:rsidTr="005C1233">
        <w:tc>
          <w:tcPr>
            <w:tcW w:w="4248" w:type="dxa"/>
          </w:tcPr>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r w:rsidRPr="00AF4EB4">
              <w:t xml:space="preserve">7 квалификационный разряд                       </w:t>
            </w:r>
          </w:p>
        </w:tc>
        <w:tc>
          <w:tcPr>
            <w:tcW w:w="1263" w:type="dxa"/>
          </w:tcPr>
          <w:p w:rsidR="00EB526F" w:rsidRPr="00AF4EB4" w:rsidRDefault="00EB526F" w:rsidP="00AF4EB4">
            <w:pPr>
              <w:adjustRightInd w:val="0"/>
              <w:jc w:val="center"/>
              <w:rPr>
                <w:b/>
              </w:rPr>
            </w:pPr>
            <w:r w:rsidRPr="00AF4EB4">
              <w:rPr>
                <w:b/>
              </w:rPr>
              <w:t>9 700</w:t>
            </w:r>
          </w:p>
        </w:tc>
      </w:tr>
      <w:tr w:rsidR="00EB526F" w:rsidRPr="00AF4EB4" w:rsidTr="005C1233">
        <w:tc>
          <w:tcPr>
            <w:tcW w:w="4248" w:type="dxa"/>
          </w:tcPr>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r w:rsidRPr="00AF4EB4">
              <w:t xml:space="preserve">8 квалификационный разряд                       </w:t>
            </w:r>
          </w:p>
        </w:tc>
        <w:tc>
          <w:tcPr>
            <w:tcW w:w="1263" w:type="dxa"/>
          </w:tcPr>
          <w:p w:rsidR="00EB526F" w:rsidRPr="00AF4EB4" w:rsidRDefault="00EB526F" w:rsidP="00AF4EB4">
            <w:pPr>
              <w:adjustRightInd w:val="0"/>
              <w:jc w:val="center"/>
              <w:rPr>
                <w:b/>
              </w:rPr>
            </w:pPr>
            <w:r w:rsidRPr="00AF4EB4">
              <w:rPr>
                <w:b/>
              </w:rPr>
              <w:t>9 991</w:t>
            </w:r>
          </w:p>
        </w:tc>
      </w:tr>
      <w:tr w:rsidR="00EB526F" w:rsidRPr="00AF4EB4" w:rsidTr="005C1233">
        <w:tc>
          <w:tcPr>
            <w:tcW w:w="4248" w:type="dxa"/>
          </w:tcPr>
          <w:p w:rsidR="00EB526F" w:rsidRPr="00AF4EB4" w:rsidRDefault="00EB526F" w:rsidP="00AF4EB4">
            <w:pPr>
              <w:adjustRightInd w:val="0"/>
              <w:jc w:val="both"/>
            </w:pPr>
            <w:r w:rsidRPr="00AF4EB4">
              <w:t>2 квалификационный уровень</w:t>
            </w:r>
          </w:p>
        </w:tc>
        <w:tc>
          <w:tcPr>
            <w:tcW w:w="4111" w:type="dxa"/>
          </w:tcPr>
          <w:p w:rsidR="00EB526F" w:rsidRPr="00AF4EB4" w:rsidRDefault="00EB526F" w:rsidP="00AF4EB4">
            <w:pPr>
              <w:adjustRightInd w:val="0"/>
              <w:jc w:val="both"/>
            </w:pPr>
            <w:r w:rsidRPr="00AF4EB4">
              <w:t xml:space="preserve">6 квалификационный разряд                       </w:t>
            </w:r>
          </w:p>
        </w:tc>
        <w:tc>
          <w:tcPr>
            <w:tcW w:w="1263" w:type="dxa"/>
          </w:tcPr>
          <w:p w:rsidR="00EB526F" w:rsidRPr="00AF4EB4" w:rsidRDefault="00EB526F" w:rsidP="00AF4EB4">
            <w:pPr>
              <w:adjustRightInd w:val="0"/>
              <w:jc w:val="center"/>
              <w:rPr>
                <w:b/>
              </w:rPr>
            </w:pPr>
            <w:r w:rsidRPr="00AF4EB4">
              <w:rPr>
                <w:b/>
              </w:rPr>
              <w:t>10 291</w:t>
            </w:r>
          </w:p>
        </w:tc>
      </w:tr>
      <w:tr w:rsidR="00EB526F" w:rsidRPr="00AF4EB4" w:rsidTr="005C1233">
        <w:tc>
          <w:tcPr>
            <w:tcW w:w="4248" w:type="dxa"/>
          </w:tcPr>
          <w:p w:rsidR="00EB526F" w:rsidRPr="00AF4EB4" w:rsidRDefault="00EB526F" w:rsidP="00AF4EB4">
            <w:pPr>
              <w:adjustRightInd w:val="0"/>
              <w:jc w:val="both"/>
            </w:pPr>
            <w:r w:rsidRPr="00AF4EB4">
              <w:t>механик по обслуживанию звуковой техники 6 - 7 разрядов ЕТКС; оператор видеозаписи 6 - 7 разрядов ЕТКС;</w:t>
            </w:r>
            <w:r w:rsidRPr="00AF4EB4">
              <w:rPr>
                <w:rFonts w:ascii="Arial" w:hAnsi="Arial" w:cs="Arial"/>
              </w:rPr>
              <w:t xml:space="preserve"> </w:t>
            </w:r>
            <w:r w:rsidRPr="00AF4EB4">
              <w:t xml:space="preserve">настройщик духовых инструментов 6 </w:t>
            </w:r>
            <w:r w:rsidRPr="00AF4EB4">
              <w:lastRenderedPageBreak/>
              <w:t xml:space="preserve">разряда </w:t>
            </w:r>
            <w:proofErr w:type="spellStart"/>
            <w:r w:rsidRPr="00AF4EB4">
              <w:t>ЕТКС</w:t>
            </w:r>
            <w:proofErr w:type="gramStart"/>
            <w:r w:rsidRPr="00AF4EB4">
              <w:t>;н</w:t>
            </w:r>
            <w:proofErr w:type="gramEnd"/>
            <w:r w:rsidRPr="00AF4EB4">
              <w:t>астройщик-регулировщик</w:t>
            </w:r>
            <w:proofErr w:type="spellEnd"/>
            <w:r w:rsidRPr="00AF4EB4">
              <w:t xml:space="preserve"> смычковых инструментов 6 разряда ЕТКС; реставратор духовых инструментов 6 - 8 разрядов ЕТКС.</w:t>
            </w:r>
          </w:p>
        </w:tc>
        <w:tc>
          <w:tcPr>
            <w:tcW w:w="4111" w:type="dxa"/>
          </w:tcPr>
          <w:p w:rsidR="00EB526F" w:rsidRPr="00AF4EB4" w:rsidRDefault="00EB526F" w:rsidP="00AF4EB4">
            <w:pPr>
              <w:adjustRightInd w:val="0"/>
              <w:jc w:val="both"/>
            </w:pPr>
            <w:r w:rsidRPr="00AF4EB4">
              <w:lastRenderedPageBreak/>
              <w:t xml:space="preserve">7 квалификационный разряд </w:t>
            </w:r>
          </w:p>
          <w:p w:rsidR="00EB526F" w:rsidRPr="00AF4EB4" w:rsidRDefault="00EB526F" w:rsidP="00AF4EB4">
            <w:pPr>
              <w:adjustRightInd w:val="0"/>
              <w:jc w:val="both"/>
            </w:pPr>
            <w:r w:rsidRPr="00AF4EB4">
              <w:t xml:space="preserve">8 квалификационный разряд                                              </w:t>
            </w:r>
          </w:p>
        </w:tc>
        <w:tc>
          <w:tcPr>
            <w:tcW w:w="1263" w:type="dxa"/>
          </w:tcPr>
          <w:p w:rsidR="00EB526F" w:rsidRPr="00AF4EB4" w:rsidRDefault="00EB526F" w:rsidP="00AF4EB4">
            <w:pPr>
              <w:adjustRightInd w:val="0"/>
              <w:jc w:val="center"/>
              <w:rPr>
                <w:b/>
              </w:rPr>
            </w:pPr>
            <w:r w:rsidRPr="00AF4EB4">
              <w:rPr>
                <w:b/>
              </w:rPr>
              <w:t>10918</w:t>
            </w:r>
          </w:p>
        </w:tc>
      </w:tr>
      <w:tr w:rsidR="00EB526F" w:rsidRPr="00AF4EB4" w:rsidTr="005C1233">
        <w:tc>
          <w:tcPr>
            <w:tcW w:w="4248" w:type="dxa"/>
          </w:tcPr>
          <w:p w:rsidR="00EB526F" w:rsidRPr="00AF4EB4" w:rsidRDefault="00EB526F" w:rsidP="00AF4EB4">
            <w:pPr>
              <w:adjustRightInd w:val="0"/>
              <w:jc w:val="both"/>
            </w:pPr>
            <w:r w:rsidRPr="00AF4EB4">
              <w:lastRenderedPageBreak/>
              <w:t>3 квалификационный уровень</w:t>
            </w:r>
          </w:p>
        </w:tc>
        <w:tc>
          <w:tcPr>
            <w:tcW w:w="4111" w:type="dxa"/>
          </w:tcPr>
          <w:p w:rsidR="00EB526F" w:rsidRPr="00AF4EB4" w:rsidRDefault="00EB526F" w:rsidP="00AF4EB4">
            <w:pPr>
              <w:adjustRightInd w:val="0"/>
              <w:jc w:val="both"/>
            </w:pPr>
            <w:r w:rsidRPr="00AF4EB4">
              <w:t xml:space="preserve">8 квалификационный разряд                        </w:t>
            </w:r>
          </w:p>
        </w:tc>
        <w:tc>
          <w:tcPr>
            <w:tcW w:w="1263" w:type="dxa"/>
          </w:tcPr>
          <w:p w:rsidR="00EB526F" w:rsidRPr="00AF4EB4" w:rsidRDefault="00EB526F" w:rsidP="00AF4EB4">
            <w:pPr>
              <w:adjustRightInd w:val="0"/>
              <w:jc w:val="center"/>
              <w:rPr>
                <w:b/>
              </w:rPr>
            </w:pPr>
            <w:r w:rsidRPr="00AF4EB4">
              <w:rPr>
                <w:b/>
              </w:rPr>
              <w:t>11 246</w:t>
            </w:r>
          </w:p>
        </w:tc>
      </w:tr>
      <w:tr w:rsidR="00EB526F" w:rsidRPr="00AF4EB4" w:rsidTr="005C1233">
        <w:tc>
          <w:tcPr>
            <w:tcW w:w="4248" w:type="dxa"/>
          </w:tcPr>
          <w:p w:rsidR="00EB526F" w:rsidRPr="00AF4EB4" w:rsidRDefault="00EB526F" w:rsidP="00AF4EB4">
            <w:pPr>
              <w:adjustRightInd w:val="0"/>
              <w:jc w:val="both"/>
            </w:pPr>
            <w:r w:rsidRPr="00AF4EB4">
              <w:t>механик по обслуживанию телевизионного оборудования 8 разряда ЕТКС; оператор видеозаписи 8 разряда ЕТКС.</w:t>
            </w:r>
          </w:p>
        </w:tc>
        <w:tc>
          <w:tcPr>
            <w:tcW w:w="4111" w:type="dxa"/>
          </w:tcPr>
          <w:p w:rsidR="00EB526F" w:rsidRPr="00AF4EB4" w:rsidRDefault="00EB526F" w:rsidP="00AF4EB4">
            <w:pPr>
              <w:adjustRightInd w:val="0"/>
              <w:jc w:val="both"/>
            </w:pPr>
          </w:p>
        </w:tc>
        <w:tc>
          <w:tcPr>
            <w:tcW w:w="1263" w:type="dxa"/>
          </w:tcPr>
          <w:p w:rsidR="00EB526F" w:rsidRPr="00AF4EB4" w:rsidRDefault="00EB526F" w:rsidP="00AF4EB4">
            <w:pPr>
              <w:adjustRightInd w:val="0"/>
              <w:jc w:val="center"/>
            </w:pPr>
          </w:p>
        </w:tc>
      </w:tr>
      <w:tr w:rsidR="00EB526F" w:rsidRPr="00AF4EB4" w:rsidTr="005C1233">
        <w:tc>
          <w:tcPr>
            <w:tcW w:w="4248" w:type="dxa"/>
          </w:tcPr>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p>
        </w:tc>
        <w:tc>
          <w:tcPr>
            <w:tcW w:w="1263" w:type="dxa"/>
          </w:tcPr>
          <w:p w:rsidR="00EB526F" w:rsidRPr="00AF4EB4" w:rsidRDefault="00EB526F" w:rsidP="00AF4EB4">
            <w:pPr>
              <w:adjustRightInd w:val="0"/>
              <w:jc w:val="center"/>
            </w:pPr>
          </w:p>
        </w:tc>
      </w:tr>
      <w:tr w:rsidR="00EB526F" w:rsidRPr="00AF4EB4" w:rsidTr="005C1233">
        <w:tc>
          <w:tcPr>
            <w:tcW w:w="9622" w:type="dxa"/>
            <w:gridSpan w:val="3"/>
          </w:tcPr>
          <w:p w:rsidR="00EB526F" w:rsidRPr="00AF4EB4" w:rsidRDefault="00EB526F" w:rsidP="00AF4EB4">
            <w:pPr>
              <w:adjustRightInd w:val="0"/>
              <w:jc w:val="center"/>
              <w:rPr>
                <w:b/>
              </w:rPr>
            </w:pPr>
            <w:r w:rsidRPr="00AF4EB4">
              <w:rPr>
                <w:b/>
              </w:rPr>
              <w:t xml:space="preserve">Профессионально квалификационная группа «Должности </w:t>
            </w:r>
            <w:proofErr w:type="gramStart"/>
            <w:r w:rsidRPr="00AF4EB4">
              <w:rPr>
                <w:b/>
              </w:rPr>
              <w:t>технических исполнителей</w:t>
            </w:r>
            <w:proofErr w:type="gramEnd"/>
            <w:r w:rsidRPr="00AF4EB4">
              <w:rPr>
                <w:b/>
              </w:rPr>
              <w:t xml:space="preserve"> и артистов вспомогательного состава»</w:t>
            </w:r>
          </w:p>
        </w:tc>
      </w:tr>
      <w:tr w:rsidR="00EB526F" w:rsidRPr="00AF4EB4" w:rsidTr="005C1233">
        <w:tc>
          <w:tcPr>
            <w:tcW w:w="4248" w:type="dxa"/>
          </w:tcPr>
          <w:p w:rsidR="00EB526F" w:rsidRPr="00AF4EB4" w:rsidRDefault="00EB526F" w:rsidP="00AF4EB4">
            <w:pPr>
              <w:adjustRightInd w:val="0"/>
              <w:jc w:val="both"/>
            </w:pPr>
            <w:r w:rsidRPr="00AF4EB4">
              <w:t>Контролер билетов.</w:t>
            </w:r>
          </w:p>
        </w:tc>
        <w:tc>
          <w:tcPr>
            <w:tcW w:w="4111" w:type="dxa"/>
          </w:tcPr>
          <w:p w:rsidR="00EB526F" w:rsidRPr="00AF4EB4" w:rsidRDefault="00EB526F" w:rsidP="00AF4EB4">
            <w:pPr>
              <w:adjustRightInd w:val="0"/>
              <w:jc w:val="both"/>
            </w:pPr>
          </w:p>
        </w:tc>
        <w:tc>
          <w:tcPr>
            <w:tcW w:w="1263" w:type="dxa"/>
          </w:tcPr>
          <w:p w:rsidR="00EB526F" w:rsidRPr="00AF4EB4" w:rsidRDefault="00EB526F" w:rsidP="00AF4EB4">
            <w:pPr>
              <w:adjustRightInd w:val="0"/>
              <w:jc w:val="center"/>
              <w:rPr>
                <w:b/>
              </w:rPr>
            </w:pPr>
            <w:r w:rsidRPr="00AF4EB4">
              <w:rPr>
                <w:b/>
              </w:rPr>
              <w:t>9 258</w:t>
            </w:r>
          </w:p>
        </w:tc>
      </w:tr>
      <w:tr w:rsidR="00EB526F" w:rsidRPr="00AF4EB4" w:rsidTr="005C1233">
        <w:tc>
          <w:tcPr>
            <w:tcW w:w="9622" w:type="dxa"/>
            <w:gridSpan w:val="3"/>
          </w:tcPr>
          <w:p w:rsidR="00EB526F" w:rsidRPr="00AF4EB4" w:rsidRDefault="00EB526F" w:rsidP="00AF4EB4">
            <w:pPr>
              <w:adjustRightInd w:val="0"/>
              <w:jc w:val="center"/>
              <w:rPr>
                <w:b/>
              </w:rPr>
            </w:pPr>
            <w:r w:rsidRPr="00AF4EB4">
              <w:rPr>
                <w:b/>
              </w:rPr>
              <w:t>Профессионально квалификационная группа «Должности работников культуры, среднего звена»</w:t>
            </w:r>
          </w:p>
        </w:tc>
      </w:tr>
      <w:tr w:rsidR="00EB526F" w:rsidRPr="00AF4EB4" w:rsidTr="005C1233">
        <w:tc>
          <w:tcPr>
            <w:tcW w:w="4248" w:type="dxa"/>
          </w:tcPr>
          <w:p w:rsidR="00EB526F" w:rsidRPr="00AF4EB4" w:rsidRDefault="00EB526F" w:rsidP="00AF4EB4">
            <w:pPr>
              <w:adjustRightInd w:val="0"/>
              <w:jc w:val="both"/>
            </w:pPr>
            <w:r w:rsidRPr="00AF4EB4">
              <w:t xml:space="preserve">Заведующий билетными кассами; заведующий костюмерной; </w:t>
            </w:r>
            <w:proofErr w:type="spellStart"/>
            <w:r w:rsidRPr="00AF4EB4">
              <w:t>рукководитель</w:t>
            </w:r>
            <w:proofErr w:type="spellEnd"/>
            <w:r w:rsidRPr="00AF4EB4">
              <w:t xml:space="preserve">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AF4EB4">
              <w:t>культорганизатор</w:t>
            </w:r>
            <w:proofErr w:type="spellEnd"/>
            <w:r w:rsidRPr="00AF4EB4">
              <w:t>;</w:t>
            </w:r>
          </w:p>
          <w:p w:rsidR="00EB526F" w:rsidRPr="00AF4EB4" w:rsidRDefault="00EB526F" w:rsidP="00AF4EB4">
            <w:pPr>
              <w:adjustRightInd w:val="0"/>
              <w:jc w:val="both"/>
            </w:pPr>
            <w:r w:rsidRPr="00AF4EB4">
              <w:t xml:space="preserve">ассистенты: режиссера, дирижера, балетмейстера, хормейстера; помощник режиссера </w:t>
            </w:r>
          </w:p>
        </w:tc>
        <w:tc>
          <w:tcPr>
            <w:tcW w:w="4111" w:type="dxa"/>
          </w:tcPr>
          <w:p w:rsidR="00EB526F" w:rsidRPr="00AF4EB4" w:rsidRDefault="00EB526F" w:rsidP="00AF4EB4">
            <w:pPr>
              <w:adjustRightInd w:val="0"/>
              <w:jc w:val="both"/>
            </w:pPr>
          </w:p>
        </w:tc>
        <w:tc>
          <w:tcPr>
            <w:tcW w:w="1263" w:type="dxa"/>
          </w:tcPr>
          <w:p w:rsidR="00EB526F" w:rsidRPr="00AF4EB4" w:rsidRDefault="00EB526F" w:rsidP="00AF4EB4">
            <w:pPr>
              <w:adjustRightInd w:val="0"/>
              <w:jc w:val="center"/>
              <w:rPr>
                <w:b/>
              </w:rPr>
            </w:pPr>
            <w:r w:rsidRPr="00AF4EB4">
              <w:rPr>
                <w:b/>
              </w:rPr>
              <w:t>12 591</w:t>
            </w:r>
          </w:p>
        </w:tc>
      </w:tr>
      <w:tr w:rsidR="00EB526F" w:rsidRPr="00AF4EB4" w:rsidTr="005C1233">
        <w:tc>
          <w:tcPr>
            <w:tcW w:w="9622" w:type="dxa"/>
            <w:gridSpan w:val="3"/>
          </w:tcPr>
          <w:p w:rsidR="00EB526F" w:rsidRPr="00AF4EB4" w:rsidRDefault="00EB526F" w:rsidP="00AF4EB4">
            <w:pPr>
              <w:adjustRightInd w:val="0"/>
              <w:jc w:val="center"/>
              <w:rPr>
                <w:b/>
              </w:rPr>
            </w:pPr>
            <w:r w:rsidRPr="00AF4EB4">
              <w:rPr>
                <w:b/>
              </w:rPr>
              <w:t>Профессионально квалификационная группа «Должности работников культуры, ведущего звена»</w:t>
            </w:r>
          </w:p>
        </w:tc>
      </w:tr>
      <w:tr w:rsidR="00EB526F" w:rsidRPr="00AF4EB4" w:rsidTr="005C1233">
        <w:tc>
          <w:tcPr>
            <w:tcW w:w="4248" w:type="dxa"/>
          </w:tcPr>
          <w:p w:rsidR="00EB526F" w:rsidRPr="00AF4EB4" w:rsidRDefault="00EB526F" w:rsidP="00AF4EB4">
            <w:pPr>
              <w:adjustRightInd w:val="0"/>
              <w:jc w:val="both"/>
            </w:pPr>
            <w:proofErr w:type="gramStart"/>
            <w:r w:rsidRPr="00AF4EB4">
              <w:t>Главный библиотекарь; главный библиограф; помощник главного режиссера (главного дирижера, главного балетмейстера, художественного руководителя), художник-декоратор, художник по свету; аккомпаниатор-концертмейстер; администратор (старший администратор); библиотекарь; библиограф; методист библиотеки, клубного учреждения, научно-методического центра, центра народной культуры (культуры и досуга) и других аналогичных учреждений и организаций, звукооператор, артист-вокалист (солист); артист танца, хорового коллектива; артисты - концертные исполнители (всех жанров), редактор (музыкальный редактор).</w:t>
            </w:r>
            <w:proofErr w:type="gramEnd"/>
          </w:p>
        </w:tc>
        <w:tc>
          <w:tcPr>
            <w:tcW w:w="4111" w:type="dxa"/>
          </w:tcPr>
          <w:p w:rsidR="00EB526F" w:rsidRPr="00AF4EB4" w:rsidRDefault="00EB526F" w:rsidP="00AF4EB4">
            <w:pPr>
              <w:adjustRightInd w:val="0"/>
              <w:jc w:val="both"/>
            </w:pPr>
          </w:p>
        </w:tc>
        <w:tc>
          <w:tcPr>
            <w:tcW w:w="1263" w:type="dxa"/>
          </w:tcPr>
          <w:p w:rsidR="00EB526F" w:rsidRPr="00AF4EB4" w:rsidRDefault="00EB526F" w:rsidP="00AF4EB4">
            <w:pPr>
              <w:adjustRightInd w:val="0"/>
              <w:jc w:val="center"/>
            </w:pPr>
            <w:r w:rsidRPr="00AF4EB4">
              <w:t>14 480</w:t>
            </w:r>
          </w:p>
        </w:tc>
      </w:tr>
      <w:tr w:rsidR="00EB526F" w:rsidRPr="00AF4EB4" w:rsidTr="005C1233">
        <w:tc>
          <w:tcPr>
            <w:tcW w:w="9622" w:type="dxa"/>
            <w:gridSpan w:val="3"/>
          </w:tcPr>
          <w:p w:rsidR="00EB526F" w:rsidRPr="00AF4EB4" w:rsidRDefault="00EB526F" w:rsidP="00AF4EB4">
            <w:pPr>
              <w:adjustRightInd w:val="0"/>
              <w:jc w:val="center"/>
              <w:rPr>
                <w:b/>
              </w:rPr>
            </w:pPr>
            <w:r w:rsidRPr="00AF4EB4">
              <w:rPr>
                <w:b/>
              </w:rPr>
              <w:t>Профессионально квалификационная группа «Должности руководящего состава учреждений культуры»</w:t>
            </w:r>
          </w:p>
        </w:tc>
      </w:tr>
      <w:tr w:rsidR="00EB526F" w:rsidRPr="00AF4EB4" w:rsidTr="005C1233">
        <w:tc>
          <w:tcPr>
            <w:tcW w:w="4248" w:type="dxa"/>
          </w:tcPr>
          <w:p w:rsidR="00EB526F" w:rsidRPr="00AF4EB4" w:rsidRDefault="00EB526F" w:rsidP="00AF4EB4">
            <w:pPr>
              <w:adjustRightInd w:val="0"/>
              <w:jc w:val="both"/>
            </w:pPr>
            <w:proofErr w:type="gramStart"/>
            <w:r w:rsidRPr="00AF4EB4">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заведующий отделом (сектором) библиотеки; режиссер (дирижер, балетмейстер, хормейстер); звукорежиссер; заведующий отделом (сектором) дома (дворца) культуры, заведующий художественно-</w:t>
            </w:r>
            <w:r w:rsidRPr="00AF4EB4">
              <w:lastRenderedPageBreak/>
              <w:t>оформительской мастерской; директор творческого коллектива,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roofErr w:type="gramEnd"/>
          </w:p>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p>
        </w:tc>
        <w:tc>
          <w:tcPr>
            <w:tcW w:w="1263" w:type="dxa"/>
          </w:tcPr>
          <w:p w:rsidR="00EB526F" w:rsidRPr="00AF4EB4" w:rsidRDefault="00EB526F" w:rsidP="00AF4EB4">
            <w:pPr>
              <w:adjustRightInd w:val="0"/>
              <w:jc w:val="center"/>
            </w:pPr>
            <w:r w:rsidRPr="00AF4EB4">
              <w:t>16 508</w:t>
            </w:r>
          </w:p>
        </w:tc>
      </w:tr>
    </w:tbl>
    <w:p w:rsidR="00EB526F" w:rsidRPr="00AF4EB4" w:rsidRDefault="00EB526F" w:rsidP="00AF4EB4">
      <w:pPr>
        <w:adjustRightInd w:val="0"/>
        <w:jc w:val="both"/>
        <w:rPr>
          <w:lang w:eastAsia="ru-RU"/>
        </w:rPr>
      </w:pPr>
    </w:p>
    <w:p w:rsidR="00EB526F" w:rsidRPr="00AF4EB4" w:rsidRDefault="00EB526F" w:rsidP="00AF4EB4">
      <w:pPr>
        <w:adjustRightInd w:val="0"/>
        <w:ind w:firstLine="709"/>
        <w:jc w:val="both"/>
        <w:rPr>
          <w:lang w:eastAsia="ru-RU"/>
        </w:rPr>
      </w:pPr>
    </w:p>
    <w:p w:rsidR="00EB526F" w:rsidRPr="00AF4EB4" w:rsidRDefault="00EB526F" w:rsidP="00AF4EB4">
      <w:pPr>
        <w:adjustRightInd w:val="0"/>
        <w:ind w:firstLine="709"/>
        <w:jc w:val="both"/>
        <w:rPr>
          <w:lang w:eastAsia="ru-RU"/>
        </w:rPr>
      </w:pPr>
      <w:r w:rsidRPr="00AF4EB4">
        <w:rPr>
          <w:lang w:eastAsia="ru-RU"/>
        </w:rPr>
        <w:t>2.3.3. 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rsidR="00EB526F" w:rsidRPr="00AF4EB4" w:rsidRDefault="00EB526F" w:rsidP="00AF4EB4">
      <w:pPr>
        <w:adjustRightInd w:val="0"/>
        <w:ind w:firstLine="709"/>
        <w:jc w:val="both"/>
        <w:rPr>
          <w:lang w:eastAsia="ru-RU"/>
        </w:rPr>
      </w:pPr>
      <w:r w:rsidRPr="00AF4EB4">
        <w:rPr>
          <w:lang w:eastAsia="ru-RU"/>
        </w:rPr>
        <w:t>размеров окладов (ставок), установленных Положением;</w:t>
      </w:r>
    </w:p>
    <w:p w:rsidR="00EB526F" w:rsidRPr="00AF4EB4" w:rsidRDefault="00EB526F" w:rsidP="00AF4EB4">
      <w:pPr>
        <w:adjustRightInd w:val="0"/>
        <w:ind w:firstLine="709"/>
        <w:jc w:val="both"/>
        <w:rPr>
          <w:lang w:eastAsia="ru-RU"/>
        </w:rPr>
      </w:pPr>
      <w:r w:rsidRPr="00AF4EB4">
        <w:rPr>
          <w:lang w:eastAsia="ru-RU"/>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EB526F" w:rsidRPr="00AF4EB4" w:rsidRDefault="00EB526F" w:rsidP="00AF4EB4">
      <w:pPr>
        <w:adjustRightInd w:val="0"/>
        <w:ind w:firstLine="709"/>
        <w:jc w:val="both"/>
        <w:rPr>
          <w:lang w:eastAsia="ru-RU"/>
        </w:rPr>
      </w:pPr>
      <w:r w:rsidRPr="00AF4EB4">
        <w:rPr>
          <w:lang w:eastAsia="ru-RU"/>
        </w:rPr>
        <w:t>2.4. 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пунктом 2.3.1 настоящего Положения.</w:t>
      </w:r>
    </w:p>
    <w:p w:rsidR="00EB526F" w:rsidRPr="00AF4EB4" w:rsidRDefault="00EB526F" w:rsidP="00AF4EB4">
      <w:pPr>
        <w:adjustRightInd w:val="0"/>
        <w:ind w:firstLine="709"/>
        <w:jc w:val="both"/>
        <w:rPr>
          <w:lang w:eastAsia="ru-RU"/>
        </w:rPr>
      </w:pPr>
      <w:r w:rsidRPr="00AF4EB4">
        <w:rPr>
          <w:lang w:eastAsia="ru-RU"/>
        </w:rPr>
        <w:t>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пунктом 2.3.1 настоящего Положения,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EB526F" w:rsidRPr="00AF4EB4" w:rsidRDefault="00EB526F" w:rsidP="00AF4EB4">
      <w:pPr>
        <w:adjustRightInd w:val="0"/>
        <w:ind w:firstLine="709"/>
        <w:jc w:val="both"/>
        <w:rPr>
          <w:lang w:eastAsia="ru-RU"/>
        </w:rPr>
      </w:pPr>
      <w:r w:rsidRPr="00AF4EB4">
        <w:rPr>
          <w:lang w:eastAsia="ru-RU"/>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rsidR="00EB526F" w:rsidRPr="00AF4EB4" w:rsidRDefault="00EB526F" w:rsidP="00AF4EB4">
      <w:pPr>
        <w:adjustRightInd w:val="0"/>
        <w:ind w:firstLine="709"/>
        <w:jc w:val="both"/>
        <w:rPr>
          <w:lang w:eastAsia="ru-RU"/>
        </w:rPr>
      </w:pPr>
      <w:r w:rsidRPr="00AF4EB4">
        <w:rPr>
          <w:lang w:eastAsia="ru-RU"/>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EB526F" w:rsidRPr="00AF4EB4" w:rsidRDefault="00EB526F" w:rsidP="00AF4EB4">
      <w:pPr>
        <w:adjustRightInd w:val="0"/>
        <w:ind w:firstLine="709"/>
        <w:jc w:val="both"/>
        <w:rPr>
          <w:lang w:eastAsia="ru-RU"/>
        </w:rPr>
      </w:pPr>
      <w:r w:rsidRPr="00AF4EB4">
        <w:rPr>
          <w:lang w:eastAsia="ru-RU"/>
        </w:rPr>
        <w:t xml:space="preserve">2.5. 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 </w:t>
      </w:r>
    </w:p>
    <w:p w:rsidR="00EB526F" w:rsidRPr="00AF4EB4" w:rsidRDefault="00EB526F" w:rsidP="00AF4EB4">
      <w:pPr>
        <w:adjustRightInd w:val="0"/>
        <w:ind w:firstLine="709"/>
        <w:jc w:val="both"/>
        <w:rPr>
          <w:lang w:eastAsia="ru-RU"/>
        </w:rPr>
      </w:pPr>
      <w:bookmarkStart w:id="4" w:name="sub_14"/>
      <w:r w:rsidRPr="00AF4EB4">
        <w:rPr>
          <w:lang w:eastAsia="ru-RU"/>
        </w:rPr>
        <w:t xml:space="preserve"> </w:t>
      </w:r>
    </w:p>
    <w:p w:rsidR="00EB526F" w:rsidRPr="00AF4EB4" w:rsidRDefault="00EB526F" w:rsidP="00AF4EB4">
      <w:pPr>
        <w:adjustRightInd w:val="0"/>
        <w:jc w:val="center"/>
        <w:outlineLvl w:val="0"/>
        <w:rPr>
          <w:b/>
          <w:bCs/>
          <w:lang w:eastAsia="ru-RU"/>
        </w:rPr>
      </w:pPr>
      <w:r w:rsidRPr="00AF4EB4">
        <w:rPr>
          <w:b/>
          <w:bCs/>
          <w:lang w:eastAsia="ru-RU"/>
        </w:rPr>
        <w:t>3. Порядок</w:t>
      </w:r>
      <w:r w:rsidR="00AF4EB4">
        <w:rPr>
          <w:b/>
          <w:bCs/>
          <w:lang w:eastAsia="ru-RU"/>
        </w:rPr>
        <w:t xml:space="preserve"> и условия установления выплат </w:t>
      </w:r>
      <w:r w:rsidRPr="00AF4EB4">
        <w:rPr>
          <w:b/>
          <w:bCs/>
          <w:lang w:eastAsia="ru-RU"/>
        </w:rPr>
        <w:t>компенсационного характера</w:t>
      </w:r>
      <w:bookmarkEnd w:id="4"/>
    </w:p>
    <w:p w:rsidR="00EB526F" w:rsidRPr="00AF4EB4" w:rsidRDefault="00EB526F" w:rsidP="00AF4EB4">
      <w:pPr>
        <w:adjustRightInd w:val="0"/>
        <w:ind w:firstLine="709"/>
        <w:jc w:val="both"/>
        <w:rPr>
          <w:lang w:eastAsia="ru-RU"/>
        </w:rPr>
      </w:pPr>
      <w:r w:rsidRPr="00AF4EB4">
        <w:rPr>
          <w:lang w:eastAsia="ru-RU"/>
        </w:rPr>
        <w:t>3.1. Оплата труда работников, занятых на работах с вредными и (или) опасными условиями труда, производится в повышенном размере.</w:t>
      </w:r>
    </w:p>
    <w:p w:rsidR="00EB526F" w:rsidRPr="00AF4EB4" w:rsidRDefault="00EB526F" w:rsidP="00AF4EB4">
      <w:pPr>
        <w:adjustRightInd w:val="0"/>
        <w:ind w:firstLine="709"/>
        <w:jc w:val="both"/>
        <w:rPr>
          <w:lang w:eastAsia="ru-RU"/>
        </w:rPr>
      </w:pPr>
      <w:r w:rsidRPr="00AF4EB4">
        <w:rPr>
          <w:lang w:eastAsia="ru-RU"/>
        </w:rPr>
        <w:t>В этих целях работникам могут быть осуществлены следующие выплаты компенсационного характера:</w:t>
      </w:r>
    </w:p>
    <w:p w:rsidR="00EB526F" w:rsidRPr="00AF4EB4" w:rsidRDefault="00EB526F" w:rsidP="00AF4EB4">
      <w:pPr>
        <w:adjustRightInd w:val="0"/>
        <w:ind w:firstLine="709"/>
        <w:jc w:val="both"/>
        <w:rPr>
          <w:lang w:eastAsia="ru-RU"/>
        </w:rPr>
      </w:pPr>
      <w:r w:rsidRPr="00AF4EB4">
        <w:rPr>
          <w:lang w:eastAsia="ru-RU"/>
        </w:rPr>
        <w:t>- за работу с вредными и (или) опасными условиями труда;</w:t>
      </w:r>
    </w:p>
    <w:p w:rsidR="00EB526F" w:rsidRPr="00AF4EB4" w:rsidRDefault="00EB526F" w:rsidP="00AF4EB4">
      <w:pPr>
        <w:adjustRightInd w:val="0"/>
        <w:ind w:firstLine="709"/>
        <w:jc w:val="both"/>
        <w:rPr>
          <w:lang w:eastAsia="ru-RU"/>
        </w:rPr>
      </w:pPr>
      <w:r w:rsidRPr="00AF4EB4">
        <w:rPr>
          <w:lang w:eastAsia="ru-RU"/>
        </w:rPr>
        <w:t>-за выполнение работ различной квалификации;</w:t>
      </w:r>
    </w:p>
    <w:p w:rsidR="00EB526F" w:rsidRPr="00AF4EB4" w:rsidRDefault="00EB526F" w:rsidP="00AF4EB4">
      <w:pPr>
        <w:adjustRightInd w:val="0"/>
        <w:ind w:firstLine="709"/>
        <w:jc w:val="both"/>
        <w:rPr>
          <w:lang w:eastAsia="ru-RU"/>
        </w:rPr>
      </w:pPr>
      <w:r w:rsidRPr="00AF4EB4">
        <w:rPr>
          <w:lang w:eastAsia="ru-RU"/>
        </w:rPr>
        <w:t>-за сверхурочную работу;</w:t>
      </w:r>
    </w:p>
    <w:p w:rsidR="00EB526F" w:rsidRPr="00AF4EB4" w:rsidRDefault="00EB526F" w:rsidP="00AF4EB4">
      <w:pPr>
        <w:adjustRightInd w:val="0"/>
        <w:ind w:firstLine="709"/>
        <w:jc w:val="both"/>
        <w:rPr>
          <w:lang w:eastAsia="ru-RU"/>
        </w:rPr>
      </w:pPr>
      <w:r w:rsidRPr="00AF4EB4">
        <w:rPr>
          <w:lang w:eastAsia="ru-RU"/>
        </w:rPr>
        <w:t>- за совмещение профессий (должностей);</w:t>
      </w:r>
    </w:p>
    <w:p w:rsidR="00EB526F" w:rsidRPr="00AF4EB4" w:rsidRDefault="00EB526F" w:rsidP="00AF4EB4">
      <w:pPr>
        <w:adjustRightInd w:val="0"/>
        <w:ind w:firstLine="709"/>
        <w:jc w:val="both"/>
        <w:rPr>
          <w:lang w:eastAsia="ru-RU"/>
        </w:rPr>
      </w:pPr>
      <w:r w:rsidRPr="00AF4EB4">
        <w:rPr>
          <w:lang w:eastAsia="ru-RU"/>
        </w:rPr>
        <w:t>- за расширение зон обслуживания;</w:t>
      </w:r>
    </w:p>
    <w:p w:rsidR="00EB526F" w:rsidRPr="00AF4EB4" w:rsidRDefault="00EB526F" w:rsidP="00AF4EB4">
      <w:pPr>
        <w:adjustRightInd w:val="0"/>
        <w:ind w:firstLine="709"/>
        <w:jc w:val="both"/>
        <w:rPr>
          <w:lang w:eastAsia="ru-RU"/>
        </w:rPr>
      </w:pPr>
      <w:r w:rsidRPr="00AF4EB4">
        <w:rPr>
          <w:lang w:eastAsia="ru-RU"/>
        </w:rPr>
        <w:t>-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w:t>
      </w:r>
    </w:p>
    <w:p w:rsidR="00EB526F" w:rsidRPr="00AF4EB4" w:rsidRDefault="00EB526F" w:rsidP="00AF4EB4">
      <w:pPr>
        <w:adjustRightInd w:val="0"/>
        <w:ind w:firstLine="709"/>
        <w:jc w:val="both"/>
        <w:rPr>
          <w:lang w:eastAsia="ru-RU"/>
        </w:rPr>
      </w:pPr>
      <w:r w:rsidRPr="00AF4EB4">
        <w:rPr>
          <w:lang w:eastAsia="ru-RU"/>
        </w:rPr>
        <w:t>-  за работу в сельской местности;</w:t>
      </w:r>
    </w:p>
    <w:p w:rsidR="00EB526F" w:rsidRPr="00AF4EB4" w:rsidRDefault="00EB526F" w:rsidP="00AF4EB4">
      <w:pPr>
        <w:adjustRightInd w:val="0"/>
        <w:ind w:firstLine="709"/>
        <w:jc w:val="both"/>
        <w:rPr>
          <w:lang w:eastAsia="ru-RU"/>
        </w:rPr>
      </w:pPr>
      <w:r w:rsidRPr="00AF4EB4">
        <w:rPr>
          <w:lang w:eastAsia="ru-RU"/>
        </w:rPr>
        <w:t>- за работу в ночное время;</w:t>
      </w:r>
    </w:p>
    <w:p w:rsidR="00EB526F" w:rsidRPr="00AF4EB4" w:rsidRDefault="00EB526F" w:rsidP="00AF4EB4">
      <w:pPr>
        <w:adjustRightInd w:val="0"/>
        <w:ind w:firstLine="709"/>
        <w:jc w:val="both"/>
        <w:rPr>
          <w:lang w:eastAsia="ru-RU"/>
        </w:rPr>
      </w:pPr>
      <w:r w:rsidRPr="00AF4EB4">
        <w:rPr>
          <w:lang w:eastAsia="ru-RU"/>
        </w:rPr>
        <w:t>- за работу в выходные и нерабочие праздничные дни;</w:t>
      </w:r>
    </w:p>
    <w:p w:rsidR="00EB526F" w:rsidRPr="00AF4EB4" w:rsidRDefault="00EB526F" w:rsidP="00AF4EB4">
      <w:pPr>
        <w:adjustRightInd w:val="0"/>
        <w:ind w:firstLine="709"/>
        <w:jc w:val="both"/>
        <w:rPr>
          <w:lang w:eastAsia="ru-RU"/>
        </w:rPr>
      </w:pPr>
      <w:r w:rsidRPr="00AF4EB4">
        <w:rPr>
          <w:lang w:eastAsia="ru-RU"/>
        </w:rPr>
        <w:t>- за сверхурочную работу.</w:t>
      </w:r>
    </w:p>
    <w:p w:rsidR="00EB526F" w:rsidRPr="00AF4EB4" w:rsidRDefault="00EB526F" w:rsidP="00AF4EB4">
      <w:pPr>
        <w:adjustRightInd w:val="0"/>
        <w:ind w:firstLine="709"/>
        <w:jc w:val="both"/>
        <w:rPr>
          <w:lang w:eastAsia="ru-RU"/>
        </w:rPr>
      </w:pPr>
      <w:r w:rsidRPr="00AF4EB4">
        <w:rPr>
          <w:lang w:eastAsia="ru-RU"/>
        </w:rPr>
        <w:t>3.1.1. Выплаты работникам, занятым на работах с вредными и (или) опасными условиями труда, устанавливаются в соответствии со статьей 147 ТК.РФ.</w:t>
      </w:r>
    </w:p>
    <w:p w:rsidR="00EB526F" w:rsidRPr="00AF4EB4" w:rsidRDefault="00EB526F" w:rsidP="00AF4EB4">
      <w:pPr>
        <w:adjustRightInd w:val="0"/>
        <w:ind w:firstLine="709"/>
        <w:jc w:val="both"/>
        <w:rPr>
          <w:lang w:eastAsia="ru-RU"/>
        </w:rPr>
      </w:pPr>
      <w:r w:rsidRPr="00AF4EB4">
        <w:rPr>
          <w:lang w:eastAsia="ru-RU"/>
        </w:rPr>
        <w:t>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rsidR="00EB526F" w:rsidRPr="00AF4EB4" w:rsidRDefault="00EB526F" w:rsidP="00AF4EB4">
      <w:pPr>
        <w:adjustRightInd w:val="0"/>
        <w:ind w:firstLine="709"/>
        <w:jc w:val="both"/>
        <w:rPr>
          <w:lang w:eastAsia="ru-RU"/>
        </w:rPr>
      </w:pPr>
      <w:r w:rsidRPr="00AF4EB4">
        <w:rPr>
          <w:lang w:eastAsia="ru-RU"/>
        </w:rPr>
        <w:lastRenderedPageBreak/>
        <w:t xml:space="preserve">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 </w:t>
      </w:r>
    </w:p>
    <w:p w:rsidR="00EB526F" w:rsidRPr="00AF4EB4" w:rsidRDefault="00EB526F" w:rsidP="00AF4EB4">
      <w:pPr>
        <w:adjustRightInd w:val="0"/>
        <w:ind w:firstLine="709"/>
        <w:jc w:val="both"/>
        <w:rPr>
          <w:lang w:eastAsia="ru-RU"/>
        </w:rPr>
      </w:pPr>
      <w:proofErr w:type="gramStart"/>
      <w:r w:rsidRPr="00AF4EB4">
        <w:rPr>
          <w:lang w:eastAsia="ru-RU"/>
        </w:rP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в учреждениях повышений оплаты труда за работу во вредных и (или) опасных условиях труда в отношении указанных работников по состоянию на день вступления</w:t>
      </w:r>
      <w:proofErr w:type="gramEnd"/>
      <w:r w:rsidRPr="00AF4EB4">
        <w:rPr>
          <w:lang w:eastAsia="ru-RU"/>
        </w:rPr>
        <w:t xml:space="preserve"> в силу настоящего Положения при условии сохранения соответствующих условий труда на рабочем месте, явившихся основанием для установления повышенного </w:t>
      </w:r>
      <w:proofErr w:type="gramStart"/>
      <w:r w:rsidRPr="00AF4EB4">
        <w:rPr>
          <w:lang w:eastAsia="ru-RU"/>
        </w:rPr>
        <w:t>размера оплаты труда</w:t>
      </w:r>
      <w:proofErr w:type="gramEnd"/>
      <w:r w:rsidRPr="00AF4EB4">
        <w:rPr>
          <w:lang w:eastAsia="ru-RU"/>
        </w:rPr>
        <w:t>.</w:t>
      </w:r>
    </w:p>
    <w:p w:rsidR="00EB526F" w:rsidRPr="00AF4EB4" w:rsidRDefault="00EB526F" w:rsidP="00AF4EB4">
      <w:pPr>
        <w:adjustRightInd w:val="0"/>
        <w:ind w:firstLine="709"/>
        <w:jc w:val="both"/>
        <w:rPr>
          <w:lang w:eastAsia="ru-RU"/>
        </w:rPr>
      </w:pPr>
      <w:r w:rsidRPr="00AF4EB4">
        <w:rPr>
          <w:lang w:eastAsia="ru-RU"/>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EB526F" w:rsidRPr="00AF4EB4" w:rsidRDefault="00EB526F" w:rsidP="00AF4EB4">
      <w:pPr>
        <w:adjustRightInd w:val="0"/>
        <w:ind w:firstLine="709"/>
        <w:jc w:val="both"/>
        <w:rPr>
          <w:lang w:eastAsia="ru-RU"/>
        </w:rPr>
      </w:pPr>
      <w:r w:rsidRPr="00AF4EB4">
        <w:rPr>
          <w:lang w:eastAsia="ru-RU"/>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EB526F" w:rsidRPr="00AF4EB4" w:rsidRDefault="00EB526F" w:rsidP="00AF4EB4">
      <w:pPr>
        <w:adjustRightInd w:val="0"/>
        <w:ind w:firstLine="709"/>
        <w:jc w:val="both"/>
        <w:rPr>
          <w:lang w:eastAsia="ru-RU"/>
        </w:rPr>
      </w:pPr>
      <w:r w:rsidRPr="00AF4EB4">
        <w:rPr>
          <w:lang w:eastAsia="ru-RU"/>
        </w:rPr>
        <w:t>3.1.2.</w:t>
      </w:r>
      <w:r w:rsidRPr="00AF4EB4">
        <w:rPr>
          <w:rFonts w:ascii="Arial" w:hAnsi="Arial" w:cs="Arial"/>
          <w:lang w:eastAsia="ru-RU"/>
        </w:rPr>
        <w:t xml:space="preserve"> </w:t>
      </w:r>
      <w:proofErr w:type="gramStart"/>
      <w:r w:rsidRPr="00AF4EB4">
        <w:rPr>
          <w:lang w:eastAsia="ru-RU"/>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roofErr w:type="gramEnd"/>
    </w:p>
    <w:p w:rsidR="00EB526F" w:rsidRPr="00AF4EB4" w:rsidRDefault="00EB526F" w:rsidP="00AF4EB4">
      <w:pPr>
        <w:adjustRightInd w:val="0"/>
        <w:ind w:firstLine="709"/>
        <w:jc w:val="both"/>
        <w:rPr>
          <w:lang w:eastAsia="ru-RU"/>
        </w:rPr>
      </w:pPr>
      <w:r w:rsidRPr="00AF4EB4">
        <w:rPr>
          <w:lang w:eastAsia="ru-RU"/>
        </w:rPr>
        <w:t>Оплата труда за выполнение работ различной квалификации производится в соответствии со статьей 150 ТК РФ.</w:t>
      </w:r>
    </w:p>
    <w:p w:rsidR="00EB526F" w:rsidRPr="00AF4EB4" w:rsidRDefault="00EB526F" w:rsidP="00AF4EB4">
      <w:pPr>
        <w:adjustRightInd w:val="0"/>
        <w:ind w:firstLine="709"/>
        <w:jc w:val="both"/>
        <w:rPr>
          <w:lang w:eastAsia="ru-RU"/>
        </w:rPr>
      </w:pPr>
      <w:r w:rsidRPr="00AF4EB4">
        <w:rPr>
          <w:lang w:eastAsia="ru-RU"/>
        </w:rPr>
        <w:t>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rsidR="00EB526F" w:rsidRPr="00AF4EB4" w:rsidRDefault="00EB526F" w:rsidP="00AF4EB4">
      <w:pPr>
        <w:adjustRightInd w:val="0"/>
        <w:ind w:firstLine="709"/>
        <w:jc w:val="both"/>
        <w:rPr>
          <w:lang w:eastAsia="ru-RU"/>
        </w:rPr>
      </w:pPr>
      <w:r w:rsidRPr="00AF4EB4">
        <w:rPr>
          <w:lang w:eastAsia="ru-RU"/>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EB526F" w:rsidRPr="00AF4EB4" w:rsidRDefault="00EB526F" w:rsidP="00AF4EB4">
      <w:pPr>
        <w:adjustRightInd w:val="0"/>
        <w:ind w:firstLine="709"/>
        <w:jc w:val="both"/>
        <w:rPr>
          <w:lang w:eastAsia="ru-RU"/>
        </w:rPr>
      </w:pPr>
      <w:r w:rsidRPr="00AF4EB4">
        <w:rPr>
          <w:lang w:eastAsia="ru-RU"/>
        </w:rPr>
        <w:t>3.1.3. Оплата труда за сверхурочную работу производится в соответствии со статьей 152 ТК</w:t>
      </w:r>
      <w:proofErr w:type="gramStart"/>
      <w:r w:rsidRPr="00AF4EB4">
        <w:rPr>
          <w:lang w:eastAsia="ru-RU"/>
        </w:rPr>
        <w:t>.Р</w:t>
      </w:r>
      <w:proofErr w:type="gramEnd"/>
      <w:r w:rsidRPr="00AF4EB4">
        <w:rPr>
          <w:lang w:eastAsia="ru-RU"/>
        </w:rPr>
        <w:t>Ф, за работу в выходные и нерабочие праздничные дни- в соответствии со статьей 153 ТК.РФ,</w:t>
      </w:r>
      <w:r w:rsidRPr="00AF4EB4">
        <w:rPr>
          <w:rFonts w:ascii="Arial" w:hAnsi="Arial" w:cs="Arial"/>
          <w:lang w:eastAsia="ru-RU"/>
        </w:rPr>
        <w:t xml:space="preserve"> </w:t>
      </w:r>
      <w:r w:rsidRPr="00AF4EB4">
        <w:rPr>
          <w:lang w:eastAsia="ru-RU"/>
        </w:rPr>
        <w:t>за работу в ночное время- в соответствии со статьей 154 ТК.РФ. Ночным временем считается время с 10 часов вечера до 6 часов утра. За каждый час работы в ночное время оплата повышается в размере 35 процентов от оклада (должностного оклада), ставки заработной платы.</w:t>
      </w:r>
    </w:p>
    <w:p w:rsidR="00EB526F" w:rsidRPr="00AF4EB4" w:rsidRDefault="00EB526F" w:rsidP="00AF4EB4">
      <w:pPr>
        <w:adjustRightInd w:val="0"/>
        <w:ind w:firstLine="709"/>
        <w:jc w:val="both"/>
        <w:rPr>
          <w:lang w:eastAsia="ru-RU"/>
        </w:rPr>
      </w:pPr>
      <w:r w:rsidRPr="00AF4EB4">
        <w:rPr>
          <w:lang w:eastAsia="ru-RU"/>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EB526F" w:rsidRPr="00AF4EB4" w:rsidRDefault="00EB526F" w:rsidP="00AF4EB4">
      <w:pPr>
        <w:adjustRightInd w:val="0"/>
        <w:ind w:firstLine="709"/>
        <w:jc w:val="both"/>
        <w:rPr>
          <w:lang w:eastAsia="ru-RU"/>
        </w:rPr>
      </w:pPr>
      <w:proofErr w:type="gramStart"/>
      <w:r w:rsidRPr="00AF4EB4">
        <w:rPr>
          <w:lang w:eastAsia="ru-RU"/>
        </w:rPr>
        <w:t>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системе оплаты труда работников, коллективном договоре, локальном нормативном акте учреждения.</w:t>
      </w:r>
      <w:proofErr w:type="gramEnd"/>
    </w:p>
    <w:p w:rsidR="00EB526F" w:rsidRPr="00AF4EB4" w:rsidRDefault="00EB526F" w:rsidP="00AF4EB4">
      <w:pPr>
        <w:adjustRightInd w:val="0"/>
        <w:ind w:firstLine="709"/>
        <w:jc w:val="both"/>
        <w:rPr>
          <w:lang w:eastAsia="ru-RU"/>
        </w:rPr>
      </w:pPr>
      <w:r w:rsidRPr="00AF4EB4">
        <w:rPr>
          <w:lang w:eastAsia="ru-RU"/>
        </w:rPr>
        <w:t>3.1.4.</w:t>
      </w:r>
      <w:r w:rsidRPr="00AF4EB4">
        <w:rPr>
          <w:rFonts w:ascii="Arial" w:hAnsi="Arial" w:cs="Arial"/>
          <w:lang w:eastAsia="ru-RU"/>
        </w:rPr>
        <w:t xml:space="preserve"> </w:t>
      </w:r>
      <w:r w:rsidRPr="00AF4EB4">
        <w:rPr>
          <w:lang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EB526F" w:rsidRPr="00AF4EB4" w:rsidRDefault="00EB526F" w:rsidP="00AF4EB4">
      <w:pPr>
        <w:adjustRightInd w:val="0"/>
        <w:ind w:firstLine="709"/>
        <w:jc w:val="both"/>
        <w:rPr>
          <w:lang w:eastAsia="ru-RU"/>
        </w:rPr>
      </w:pPr>
      <w:r w:rsidRPr="00AF4EB4">
        <w:rPr>
          <w:lang w:eastAsia="ru-RU"/>
        </w:rPr>
        <w:t>3.1.5. Специалистам, работающим в учреждениях, расположенных в сельской местности и в поселках городского типа,  устанавливается выплата компенсационного характера, исходя из фактически отработанного рабочего времени, в том числе по должностям:</w:t>
      </w:r>
    </w:p>
    <w:p w:rsidR="00EB526F" w:rsidRPr="00AF4EB4" w:rsidRDefault="00EB526F" w:rsidP="00AF4EB4">
      <w:pPr>
        <w:adjustRightInd w:val="0"/>
        <w:ind w:firstLine="709"/>
        <w:jc w:val="both"/>
        <w:rPr>
          <w:lang w:eastAsia="ru-RU"/>
        </w:rPr>
      </w:pPr>
      <w:r w:rsidRPr="00AF4EB4">
        <w:rPr>
          <w:lang w:eastAsia="ru-RU"/>
        </w:rPr>
        <w:t>работникам культуры, искусства и кинематографии в размере 25% от должностного оклада, но не более 3000 рублей в месяц.</w:t>
      </w:r>
    </w:p>
    <w:p w:rsidR="00EB526F" w:rsidRPr="00AF4EB4" w:rsidRDefault="00EB526F" w:rsidP="00AF4EB4">
      <w:pPr>
        <w:adjustRightInd w:val="0"/>
        <w:ind w:firstLine="709"/>
        <w:jc w:val="both"/>
        <w:rPr>
          <w:lang w:eastAsia="ru-RU"/>
        </w:rPr>
      </w:pPr>
      <w:r w:rsidRPr="00AF4EB4">
        <w:rPr>
          <w:lang w:eastAsia="ru-RU"/>
        </w:rPr>
        <w:t>3.1.6.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права.</w:t>
      </w:r>
    </w:p>
    <w:p w:rsidR="00EB526F" w:rsidRPr="00AF4EB4" w:rsidRDefault="00EB526F" w:rsidP="00AF4EB4">
      <w:pPr>
        <w:adjustRightInd w:val="0"/>
        <w:ind w:firstLine="709"/>
        <w:jc w:val="both"/>
        <w:rPr>
          <w:lang w:eastAsia="ru-RU"/>
        </w:rPr>
      </w:pPr>
      <w:r w:rsidRPr="00AF4EB4">
        <w:rPr>
          <w:lang w:eastAsia="ru-RU"/>
        </w:rPr>
        <w:t>3.1.7. Размеры и условия осуществления выплат компенсационного характера конкретизируются в трудовых договорах работников.</w:t>
      </w:r>
    </w:p>
    <w:p w:rsidR="00EB526F" w:rsidRPr="00AF4EB4" w:rsidRDefault="00EB526F" w:rsidP="00AF4EB4">
      <w:pPr>
        <w:adjustRightInd w:val="0"/>
        <w:ind w:firstLine="709"/>
        <w:jc w:val="both"/>
        <w:rPr>
          <w:lang w:eastAsia="ru-RU"/>
        </w:rPr>
      </w:pPr>
      <w:r w:rsidRPr="00AF4EB4">
        <w:rPr>
          <w:lang w:eastAsia="ru-RU"/>
        </w:rPr>
        <w:t xml:space="preserve">3.1.8. Выплаты компенсационного характера устанавливаются к окладу (должностному окладу), ставке заработной платы работников пропорционально установленной нагрузке (преподавательской работе) по основному месту работы и по основной должности, если настоящим </w:t>
      </w:r>
      <w:r w:rsidRPr="00AF4EB4">
        <w:rPr>
          <w:lang w:eastAsia="ru-RU"/>
        </w:rPr>
        <w:lastRenderedPageBreak/>
        <w:t>разделом не установлено иное.</w:t>
      </w:r>
    </w:p>
    <w:p w:rsidR="00EB526F" w:rsidRPr="00AF4EB4" w:rsidRDefault="00EB526F" w:rsidP="00AF4EB4">
      <w:pPr>
        <w:adjustRightInd w:val="0"/>
        <w:ind w:firstLine="709"/>
        <w:jc w:val="both"/>
        <w:rPr>
          <w:lang w:eastAsia="ru-RU"/>
        </w:rPr>
      </w:pPr>
    </w:p>
    <w:p w:rsidR="00EB526F" w:rsidRPr="00AF4EB4" w:rsidRDefault="00EB526F" w:rsidP="00AF4EB4">
      <w:pPr>
        <w:adjustRightInd w:val="0"/>
        <w:jc w:val="center"/>
        <w:rPr>
          <w:b/>
          <w:lang w:eastAsia="ru-RU"/>
        </w:rPr>
      </w:pPr>
      <w:r w:rsidRPr="00AF4EB4">
        <w:rPr>
          <w:b/>
          <w:lang w:eastAsia="ru-RU"/>
        </w:rPr>
        <w:t>4. Порядок и условия установления выплат</w:t>
      </w:r>
      <w:r w:rsidR="00AF4EB4">
        <w:rPr>
          <w:b/>
          <w:lang w:eastAsia="ru-RU"/>
        </w:rPr>
        <w:t xml:space="preserve"> </w:t>
      </w:r>
      <w:r w:rsidRPr="00AF4EB4">
        <w:rPr>
          <w:b/>
          <w:lang w:eastAsia="ru-RU"/>
        </w:rPr>
        <w:t>стимулирующего характера</w:t>
      </w:r>
    </w:p>
    <w:p w:rsidR="00EB526F" w:rsidRPr="00AF4EB4" w:rsidRDefault="00EB526F" w:rsidP="00AF4EB4">
      <w:pPr>
        <w:adjustRightInd w:val="0"/>
        <w:ind w:firstLine="709"/>
        <w:jc w:val="both"/>
        <w:rPr>
          <w:lang w:eastAsia="ru-RU"/>
        </w:rPr>
      </w:pPr>
      <w:r w:rsidRPr="00AF4EB4">
        <w:rPr>
          <w:lang w:eastAsia="ru-RU"/>
        </w:rPr>
        <w:t>4.1. Работникам учреждений культуры (в том числе руководителю учреждения, его заместителям) могут устанавливаться следующие виды выплат стимулирующего характера (в процентах к окладу (должностному окладу), ставке или в абсолютном размере):</w:t>
      </w:r>
    </w:p>
    <w:p w:rsidR="00EB526F" w:rsidRPr="00AF4EB4" w:rsidRDefault="00EB526F" w:rsidP="00AF4EB4">
      <w:pPr>
        <w:adjustRightInd w:val="0"/>
        <w:ind w:firstLine="709"/>
        <w:jc w:val="both"/>
        <w:rPr>
          <w:lang w:eastAsia="ru-RU"/>
        </w:rPr>
      </w:pPr>
      <w:r w:rsidRPr="00AF4EB4">
        <w:rPr>
          <w:lang w:eastAsia="ru-RU"/>
        </w:rPr>
        <w:t>4.1.1. Выплаты за интенсивность и высокие результаты работы:</w:t>
      </w:r>
    </w:p>
    <w:p w:rsidR="00EB526F" w:rsidRPr="00AF4EB4" w:rsidRDefault="00EB526F" w:rsidP="00AF4EB4">
      <w:pPr>
        <w:adjustRightInd w:val="0"/>
        <w:ind w:firstLine="709"/>
        <w:jc w:val="both"/>
        <w:rPr>
          <w:lang w:eastAsia="ru-RU"/>
        </w:rPr>
      </w:pPr>
      <w:r w:rsidRPr="00AF4EB4">
        <w:rPr>
          <w:lang w:eastAsia="ru-RU"/>
        </w:rPr>
        <w:t>- выплаты за высокие показатели результативности, высокие творческие достижения;</w:t>
      </w:r>
    </w:p>
    <w:p w:rsidR="00EB526F" w:rsidRPr="00AF4EB4" w:rsidRDefault="00EB526F" w:rsidP="00AF4EB4">
      <w:pPr>
        <w:adjustRightInd w:val="0"/>
        <w:ind w:firstLine="709"/>
        <w:jc w:val="both"/>
        <w:rPr>
          <w:lang w:eastAsia="ru-RU"/>
        </w:rPr>
      </w:pPr>
      <w:r w:rsidRPr="00AF4EB4">
        <w:rPr>
          <w:lang w:eastAsia="ru-RU"/>
        </w:rPr>
        <w:t>- выплаты за разработку, внедрение и применение в работе передовых методов труда, новых эффективных программ, методик, форм обучения, организации и управления учебным процессом, создание краевых экспериментальных площадок;</w:t>
      </w:r>
    </w:p>
    <w:p w:rsidR="00EB526F" w:rsidRPr="00AF4EB4" w:rsidRDefault="00EB526F" w:rsidP="00AF4EB4">
      <w:pPr>
        <w:adjustRightInd w:val="0"/>
        <w:ind w:firstLine="709"/>
        <w:jc w:val="both"/>
        <w:rPr>
          <w:lang w:eastAsia="ru-RU"/>
        </w:rPr>
      </w:pPr>
      <w:r w:rsidRPr="00AF4EB4">
        <w:rPr>
          <w:lang w:eastAsia="ru-RU"/>
        </w:rPr>
        <w:t>- выплаты за выполнение особо важных или срочных работ (на срок их проведения);</w:t>
      </w:r>
    </w:p>
    <w:p w:rsidR="00EB526F" w:rsidRPr="00AF4EB4" w:rsidRDefault="00EB526F" w:rsidP="00AF4EB4">
      <w:pPr>
        <w:adjustRightInd w:val="0"/>
        <w:ind w:firstLine="709"/>
        <w:jc w:val="both"/>
        <w:rPr>
          <w:lang w:eastAsia="ru-RU"/>
        </w:rPr>
      </w:pPr>
      <w:r w:rsidRPr="00AF4EB4">
        <w:rPr>
          <w:lang w:eastAsia="ru-RU"/>
        </w:rPr>
        <w:t xml:space="preserve"> - выплаты за сложность, напряженность и специфику выполняемой работы.</w:t>
      </w:r>
    </w:p>
    <w:p w:rsidR="00EB526F" w:rsidRPr="00AF4EB4" w:rsidRDefault="00EB526F" w:rsidP="00AF4EB4">
      <w:pPr>
        <w:adjustRightInd w:val="0"/>
        <w:ind w:firstLine="709"/>
        <w:jc w:val="both"/>
        <w:rPr>
          <w:lang w:eastAsia="ru-RU"/>
        </w:rPr>
      </w:pPr>
      <w:r w:rsidRPr="00AF4EB4">
        <w:rPr>
          <w:lang w:eastAsia="ru-RU"/>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w:t>
      </w:r>
    </w:p>
    <w:p w:rsidR="00EB526F" w:rsidRPr="00AF4EB4" w:rsidRDefault="00EB526F" w:rsidP="00AF4EB4">
      <w:pPr>
        <w:adjustRightInd w:val="0"/>
        <w:ind w:firstLine="709"/>
        <w:jc w:val="both"/>
        <w:rPr>
          <w:lang w:eastAsia="ru-RU"/>
        </w:rPr>
      </w:pPr>
      <w:r w:rsidRPr="00AF4EB4">
        <w:rPr>
          <w:lang w:eastAsia="ru-RU"/>
        </w:rPr>
        <w:t xml:space="preserve"> Размер указанной надбавки - до 500 %. </w:t>
      </w:r>
    </w:p>
    <w:p w:rsidR="00EB526F" w:rsidRPr="00AF4EB4" w:rsidRDefault="00EB526F" w:rsidP="00AF4EB4">
      <w:pPr>
        <w:adjustRightInd w:val="0"/>
        <w:ind w:firstLine="709"/>
        <w:jc w:val="both"/>
        <w:rPr>
          <w:lang w:eastAsia="ru-RU"/>
        </w:rPr>
      </w:pPr>
      <w:r w:rsidRPr="00AF4EB4">
        <w:rPr>
          <w:lang w:eastAsia="ru-RU"/>
        </w:rPr>
        <w:t xml:space="preserve"> Стимулирующая надбавка устанавливается сроком не более чем на один календарный год (на месяц, квартал, полугодие, год), по истечении которого может быть сохранена или отменена.</w:t>
      </w:r>
    </w:p>
    <w:p w:rsidR="00EB526F" w:rsidRPr="00AF4EB4" w:rsidRDefault="00EB526F" w:rsidP="00AF4EB4">
      <w:pPr>
        <w:adjustRightInd w:val="0"/>
        <w:ind w:firstLine="709"/>
        <w:jc w:val="both"/>
        <w:rPr>
          <w:lang w:eastAsia="ru-RU"/>
        </w:rPr>
      </w:pPr>
      <w:r w:rsidRPr="00AF4EB4">
        <w:rPr>
          <w:lang w:eastAsia="ru-RU"/>
        </w:rP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EB526F" w:rsidRPr="00AF4EB4" w:rsidRDefault="00EB526F" w:rsidP="00AF4EB4">
      <w:pPr>
        <w:adjustRightInd w:val="0"/>
        <w:ind w:firstLine="709"/>
        <w:jc w:val="both"/>
        <w:rPr>
          <w:lang w:eastAsia="ru-RU"/>
        </w:rPr>
      </w:pPr>
      <w:r w:rsidRPr="00AF4EB4">
        <w:rPr>
          <w:lang w:eastAsia="ru-RU"/>
        </w:rPr>
        <w:t>Критерии и (или) целевые показатели для оценки эффективности (качества) работы устанавливаются учреждением по согласованию с представительным органом работников учреждения.</w:t>
      </w:r>
    </w:p>
    <w:p w:rsidR="00EB526F" w:rsidRPr="00AF4EB4" w:rsidRDefault="00EB526F" w:rsidP="00AF4EB4">
      <w:pPr>
        <w:adjustRightInd w:val="0"/>
        <w:ind w:firstLine="709"/>
        <w:jc w:val="both"/>
        <w:rPr>
          <w:lang w:eastAsia="ru-RU"/>
        </w:rPr>
      </w:pPr>
      <w:r w:rsidRPr="00AF4EB4">
        <w:rPr>
          <w:lang w:eastAsia="ru-RU"/>
        </w:rPr>
        <w:t>4.1.2. Выплаты работникам, имеющим квалификационную категорию, почетное звание, ученую степень, ученое звание.</w:t>
      </w:r>
    </w:p>
    <w:p w:rsidR="00EB526F" w:rsidRPr="00AF4EB4" w:rsidRDefault="00EB526F" w:rsidP="00AF4EB4">
      <w:pPr>
        <w:adjustRightInd w:val="0"/>
        <w:ind w:firstLine="709"/>
        <w:jc w:val="both"/>
        <w:rPr>
          <w:lang w:eastAsia="ru-RU"/>
        </w:rPr>
      </w:pPr>
      <w:r w:rsidRPr="00AF4EB4">
        <w:rPr>
          <w:lang w:eastAsia="ru-RU"/>
        </w:rPr>
        <w:t>4.1.3. Отдельным категориям работников муниципальных казенных учреждений культуры, подведомственных администрации Киевского сельского поселения Крымского района (приложение № 1) осуществляются выплаты стимулирующего характера в размере 3000 рублей в месяц. Данные выплаты производятся в соответствии с порядком и условиями выплат (приложение № 2).</w:t>
      </w:r>
    </w:p>
    <w:p w:rsidR="00EB526F" w:rsidRPr="00AF4EB4" w:rsidRDefault="00EB526F" w:rsidP="00AF4EB4">
      <w:pPr>
        <w:adjustRightInd w:val="0"/>
        <w:ind w:firstLine="709"/>
        <w:jc w:val="both"/>
        <w:rPr>
          <w:lang w:eastAsia="ru-RU"/>
        </w:rPr>
      </w:pPr>
      <w:r w:rsidRPr="00AF4EB4">
        <w:rPr>
          <w:lang w:eastAsia="ru-RU"/>
        </w:rPr>
        <w:t>4.1.4. Премиальные выплаты:</w:t>
      </w:r>
    </w:p>
    <w:p w:rsidR="00EB526F" w:rsidRPr="00AF4EB4" w:rsidRDefault="00EB526F" w:rsidP="00AF4EB4">
      <w:pPr>
        <w:adjustRightInd w:val="0"/>
        <w:ind w:firstLine="709"/>
        <w:jc w:val="both"/>
        <w:rPr>
          <w:lang w:eastAsia="ru-RU"/>
        </w:rPr>
      </w:pPr>
      <w:r w:rsidRPr="00AF4EB4">
        <w:rPr>
          <w:lang w:eastAsia="ru-RU"/>
        </w:rPr>
        <w:t>4.1.4.1. По итогам работы (за месяц, квартал, год)</w:t>
      </w:r>
      <w:r w:rsidRPr="00AF4EB4">
        <w:rPr>
          <w:rFonts w:ascii="Arial" w:hAnsi="Arial" w:cs="Arial"/>
          <w:lang w:eastAsia="ru-RU"/>
        </w:rPr>
        <w:t xml:space="preserve"> </w:t>
      </w:r>
      <w:r w:rsidRPr="00AF4EB4">
        <w:rPr>
          <w:lang w:eastAsia="ru-RU"/>
        </w:rPr>
        <w:t xml:space="preserve">выплачивается с целью поощрения работников за общие результаты труда по итогам работы. </w:t>
      </w:r>
    </w:p>
    <w:p w:rsidR="00EB526F" w:rsidRPr="00AF4EB4" w:rsidRDefault="00EB526F" w:rsidP="00AF4EB4">
      <w:pPr>
        <w:adjustRightInd w:val="0"/>
        <w:ind w:firstLine="709"/>
        <w:jc w:val="both"/>
        <w:rPr>
          <w:lang w:eastAsia="ru-RU"/>
        </w:rPr>
      </w:pPr>
      <w:r w:rsidRPr="00AF4EB4">
        <w:rPr>
          <w:lang w:eastAsia="ru-RU"/>
        </w:rPr>
        <w:t>При премировании учитываются:</w:t>
      </w:r>
    </w:p>
    <w:p w:rsidR="00EB526F" w:rsidRPr="00AF4EB4" w:rsidRDefault="00EB526F" w:rsidP="00AF4EB4">
      <w:pPr>
        <w:adjustRightInd w:val="0"/>
        <w:ind w:firstLine="709"/>
        <w:jc w:val="both"/>
        <w:rPr>
          <w:lang w:eastAsia="ru-RU"/>
        </w:rPr>
      </w:pPr>
      <w:r w:rsidRPr="00AF4EB4">
        <w:rPr>
          <w:lang w:eastAsia="ru-RU"/>
        </w:rPr>
        <w:t>- успешное и добросовестное исполнение работником своих должностных обязанностей в соответствующем периоде;</w:t>
      </w:r>
    </w:p>
    <w:p w:rsidR="00EB526F" w:rsidRPr="00AF4EB4" w:rsidRDefault="00EB526F" w:rsidP="00AF4EB4">
      <w:pPr>
        <w:adjustRightInd w:val="0"/>
        <w:ind w:firstLine="709"/>
        <w:jc w:val="both"/>
        <w:rPr>
          <w:lang w:eastAsia="ru-RU"/>
        </w:rPr>
      </w:pPr>
      <w:r w:rsidRPr="00AF4EB4">
        <w:rPr>
          <w:lang w:eastAsia="ru-RU"/>
        </w:rPr>
        <w:t>- инициатива, творчество и применение в работе современных форм и методов организации труда;</w:t>
      </w:r>
    </w:p>
    <w:p w:rsidR="00EB526F" w:rsidRPr="00AF4EB4" w:rsidRDefault="00EB526F" w:rsidP="00AF4EB4">
      <w:pPr>
        <w:adjustRightInd w:val="0"/>
        <w:ind w:firstLine="709"/>
        <w:jc w:val="both"/>
        <w:rPr>
          <w:lang w:eastAsia="ru-RU"/>
        </w:rPr>
      </w:pPr>
      <w:r w:rsidRPr="00AF4EB4">
        <w:rPr>
          <w:lang w:eastAsia="ru-RU"/>
        </w:rPr>
        <w:t>- качественная подготовка и проведение мероприятий, связанных с уставной деятельностью учреждения;</w:t>
      </w:r>
    </w:p>
    <w:p w:rsidR="00EB526F" w:rsidRPr="00AF4EB4" w:rsidRDefault="00EB526F" w:rsidP="00AF4EB4">
      <w:pPr>
        <w:adjustRightInd w:val="0"/>
        <w:ind w:firstLine="709"/>
        <w:jc w:val="both"/>
        <w:rPr>
          <w:lang w:eastAsia="ru-RU"/>
        </w:rPr>
      </w:pPr>
      <w:r w:rsidRPr="00AF4EB4">
        <w:rPr>
          <w:lang w:eastAsia="ru-RU"/>
        </w:rPr>
        <w:t>- выполнение порученной работы, связанной с обеспечением рабочего процесса или уставной деятельности учреждения;</w:t>
      </w:r>
    </w:p>
    <w:p w:rsidR="00EB526F" w:rsidRPr="00AF4EB4" w:rsidRDefault="00EB526F" w:rsidP="00AF4EB4">
      <w:pPr>
        <w:adjustRightInd w:val="0"/>
        <w:ind w:firstLine="709"/>
        <w:jc w:val="both"/>
        <w:rPr>
          <w:lang w:eastAsia="ru-RU"/>
        </w:rPr>
      </w:pPr>
      <w:r w:rsidRPr="00AF4EB4">
        <w:rPr>
          <w:lang w:eastAsia="ru-RU"/>
        </w:rPr>
        <w:t>- качественная подготовка и своевременная сдача отчетности;</w:t>
      </w:r>
    </w:p>
    <w:p w:rsidR="00EB526F" w:rsidRPr="00AF4EB4" w:rsidRDefault="00EB526F" w:rsidP="00AF4EB4">
      <w:pPr>
        <w:adjustRightInd w:val="0"/>
        <w:ind w:firstLine="709"/>
        <w:jc w:val="both"/>
        <w:rPr>
          <w:lang w:eastAsia="ru-RU"/>
        </w:rPr>
      </w:pPr>
      <w:r w:rsidRPr="00AF4EB4">
        <w:rPr>
          <w:lang w:eastAsia="ru-RU"/>
        </w:rPr>
        <w:t>- участие в течение месяца в выполнении важных работ и мероприятий;</w:t>
      </w:r>
    </w:p>
    <w:p w:rsidR="00EB526F" w:rsidRPr="00AF4EB4" w:rsidRDefault="00EB526F" w:rsidP="00AF4EB4">
      <w:pPr>
        <w:adjustRightInd w:val="0"/>
        <w:ind w:firstLine="709"/>
        <w:jc w:val="both"/>
        <w:rPr>
          <w:lang w:eastAsia="ru-RU"/>
        </w:rPr>
      </w:pPr>
      <w:r w:rsidRPr="00AF4EB4">
        <w:rPr>
          <w:lang w:eastAsia="ru-RU"/>
        </w:rPr>
        <w:t xml:space="preserve">- участие в </w:t>
      </w:r>
      <w:proofErr w:type="spellStart"/>
      <w:r w:rsidRPr="00AF4EB4">
        <w:rPr>
          <w:lang w:eastAsia="ru-RU"/>
        </w:rPr>
        <w:t>грантовой</w:t>
      </w:r>
      <w:proofErr w:type="spellEnd"/>
      <w:r w:rsidRPr="00AF4EB4">
        <w:rPr>
          <w:lang w:eastAsia="ru-RU"/>
        </w:rPr>
        <w:t xml:space="preserve"> поддержке; (добавить)</w:t>
      </w:r>
    </w:p>
    <w:p w:rsidR="00EB526F" w:rsidRPr="00AF4EB4" w:rsidRDefault="00EB526F" w:rsidP="00AF4EB4">
      <w:pPr>
        <w:adjustRightInd w:val="0"/>
        <w:ind w:firstLine="709"/>
        <w:jc w:val="both"/>
        <w:rPr>
          <w:lang w:eastAsia="ru-RU"/>
        </w:rPr>
      </w:pPr>
      <w:r w:rsidRPr="00AF4EB4">
        <w:rPr>
          <w:lang w:eastAsia="ru-RU"/>
        </w:rPr>
        <w:t xml:space="preserve">- за ведение наставнической деятельности; </w:t>
      </w:r>
    </w:p>
    <w:p w:rsidR="00EB526F" w:rsidRPr="00AF4EB4" w:rsidRDefault="00EB526F" w:rsidP="00AF4EB4">
      <w:pPr>
        <w:adjustRightInd w:val="0"/>
        <w:ind w:firstLine="709"/>
        <w:jc w:val="both"/>
        <w:rPr>
          <w:lang w:eastAsia="ru-RU"/>
        </w:rPr>
      </w:pPr>
      <w:r w:rsidRPr="00AF4EB4">
        <w:rPr>
          <w:lang w:eastAsia="ru-RU"/>
        </w:rPr>
        <w:t>- другие показатели.</w:t>
      </w:r>
    </w:p>
    <w:p w:rsidR="00EB526F" w:rsidRPr="00AF4EB4" w:rsidRDefault="00EB526F" w:rsidP="00AF4EB4">
      <w:pPr>
        <w:adjustRightInd w:val="0"/>
        <w:ind w:firstLine="709"/>
        <w:jc w:val="both"/>
        <w:rPr>
          <w:lang w:eastAsia="ru-RU"/>
        </w:rPr>
      </w:pPr>
      <w:r w:rsidRPr="00AF4EB4">
        <w:rPr>
          <w:lang w:eastAsia="ru-RU"/>
        </w:rPr>
        <w:t xml:space="preserve">Максимальным размером премия по итогам работы не ограничена. </w:t>
      </w:r>
    </w:p>
    <w:p w:rsidR="00EB526F" w:rsidRPr="00AF4EB4" w:rsidRDefault="00EB526F" w:rsidP="00AF4EB4">
      <w:pPr>
        <w:adjustRightInd w:val="0"/>
        <w:ind w:firstLine="709"/>
        <w:jc w:val="both"/>
        <w:rPr>
          <w:lang w:eastAsia="ru-RU"/>
        </w:rPr>
      </w:pPr>
      <w:r w:rsidRPr="00AF4EB4">
        <w:rPr>
          <w:lang w:eastAsia="ru-RU"/>
        </w:rPr>
        <w:t>4.1.4.2. За выполнение особо важных и срочных работ</w:t>
      </w:r>
      <w:r w:rsidRPr="00AF4EB4">
        <w:rPr>
          <w:rFonts w:ascii="Arial" w:hAnsi="Arial" w:cs="Arial"/>
          <w:lang w:eastAsia="ru-RU"/>
        </w:rPr>
        <w:t xml:space="preserve"> </w:t>
      </w:r>
      <w:r w:rsidRPr="00AF4EB4">
        <w:rPr>
          <w:lang w:eastAsia="ru-RU"/>
        </w:rPr>
        <w:t>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EB526F" w:rsidRPr="00AF4EB4" w:rsidRDefault="00EB526F" w:rsidP="00AF4EB4">
      <w:pPr>
        <w:adjustRightInd w:val="0"/>
        <w:ind w:firstLine="709"/>
        <w:jc w:val="both"/>
        <w:rPr>
          <w:lang w:eastAsia="ru-RU"/>
        </w:rPr>
      </w:pPr>
      <w:r w:rsidRPr="00AF4EB4">
        <w:rPr>
          <w:lang w:eastAsia="ru-RU"/>
        </w:rPr>
        <w:t xml:space="preserve">Максимальным размером премия за выполнение особо важных работ и проведение мероприятий не ограничена. </w:t>
      </w:r>
    </w:p>
    <w:p w:rsidR="00EB526F" w:rsidRPr="00AF4EB4" w:rsidRDefault="00EB526F" w:rsidP="00AF4EB4">
      <w:pPr>
        <w:adjustRightInd w:val="0"/>
        <w:ind w:firstLine="709"/>
        <w:jc w:val="both"/>
        <w:rPr>
          <w:lang w:eastAsia="ru-RU"/>
        </w:rPr>
      </w:pPr>
      <w:r w:rsidRPr="00AF4EB4">
        <w:rPr>
          <w:lang w:eastAsia="ru-RU"/>
        </w:rPr>
        <w:t>4.1.4.3. Премия выплачивается работникам учреждения единовременно к отраслевому профессиональному празднику по профилю деятельности учреждения. Размер премии может устанавливаться как в абсолютном значении, так и в процентном отношении к окладу.</w:t>
      </w:r>
    </w:p>
    <w:p w:rsidR="00EB526F" w:rsidRPr="00AF4EB4" w:rsidRDefault="00EB526F" w:rsidP="00AF4EB4">
      <w:pPr>
        <w:adjustRightInd w:val="0"/>
        <w:ind w:firstLine="709"/>
        <w:jc w:val="both"/>
        <w:rPr>
          <w:lang w:eastAsia="ru-RU"/>
        </w:rPr>
      </w:pPr>
      <w:r w:rsidRPr="00AF4EB4">
        <w:rPr>
          <w:lang w:eastAsia="ru-RU"/>
        </w:rPr>
        <w:t>Максимальным размером премия к отраслевому профессиональному празднику не ограничена.</w:t>
      </w:r>
    </w:p>
    <w:p w:rsidR="00EB526F" w:rsidRPr="00AF4EB4" w:rsidRDefault="00EB526F" w:rsidP="00AF4EB4">
      <w:pPr>
        <w:adjustRightInd w:val="0"/>
        <w:ind w:firstLine="709"/>
        <w:jc w:val="both"/>
        <w:rPr>
          <w:lang w:eastAsia="ru-RU"/>
        </w:rPr>
      </w:pPr>
      <w:r w:rsidRPr="00AF4EB4">
        <w:rPr>
          <w:lang w:eastAsia="ru-RU"/>
        </w:rPr>
        <w:t>Премия, предусмотренная настоящим подпунктом, выплачивается при условии непрерывной работы в текущем году не менее шести месяцев.</w:t>
      </w:r>
    </w:p>
    <w:p w:rsidR="00EB526F" w:rsidRPr="00AF4EB4" w:rsidRDefault="00EB526F" w:rsidP="00AF4EB4">
      <w:pPr>
        <w:adjustRightInd w:val="0"/>
        <w:ind w:firstLine="709"/>
        <w:jc w:val="both"/>
        <w:rPr>
          <w:rFonts w:ascii="Arial" w:hAnsi="Arial" w:cs="Arial"/>
          <w:lang w:eastAsia="ru-RU"/>
        </w:rPr>
      </w:pPr>
      <w:r w:rsidRPr="00AF4EB4">
        <w:rPr>
          <w:lang w:eastAsia="ru-RU"/>
        </w:rPr>
        <w:t xml:space="preserve">Премиальные выплаты осуществляются по решению руководителя в пределах казенных </w:t>
      </w:r>
      <w:r w:rsidRPr="00AF4EB4">
        <w:rPr>
          <w:lang w:eastAsia="ru-RU"/>
        </w:rPr>
        <w:lastRenderedPageBreak/>
        <w:t>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r w:rsidRPr="00AF4EB4">
        <w:rPr>
          <w:rFonts w:ascii="Arial" w:hAnsi="Arial" w:cs="Arial"/>
          <w:lang w:eastAsia="ru-RU"/>
        </w:rPr>
        <w:t xml:space="preserve"> </w:t>
      </w:r>
    </w:p>
    <w:p w:rsidR="00EB526F" w:rsidRPr="00AF4EB4" w:rsidRDefault="00EB526F" w:rsidP="00AF4EB4">
      <w:pPr>
        <w:adjustRightInd w:val="0"/>
        <w:ind w:firstLine="709"/>
        <w:jc w:val="both"/>
        <w:rPr>
          <w:lang w:eastAsia="ru-RU"/>
        </w:rPr>
      </w:pPr>
      <w:r w:rsidRPr="00AF4EB4">
        <w:rPr>
          <w:lang w:eastAsia="ru-RU"/>
        </w:rPr>
        <w:t>заместителей руководителя, главных специалистов и иных работников, подчиненных руководителю непосредственно;</w:t>
      </w:r>
    </w:p>
    <w:p w:rsidR="00EB526F" w:rsidRPr="00AF4EB4" w:rsidRDefault="00EB526F" w:rsidP="00AF4EB4">
      <w:pPr>
        <w:adjustRightInd w:val="0"/>
        <w:ind w:firstLine="709"/>
        <w:jc w:val="both"/>
        <w:rPr>
          <w:lang w:eastAsia="ru-RU"/>
        </w:rPr>
      </w:pPr>
      <w:r w:rsidRPr="00AF4EB4">
        <w:rPr>
          <w:lang w:eastAsia="ru-RU"/>
        </w:rPr>
        <w:t>руководителей структурных подразделений учреждения и иных работников, подчиненных заместителям руководителей, – по представлению заместителей руководителя учреждения;</w:t>
      </w:r>
    </w:p>
    <w:p w:rsidR="00EB526F" w:rsidRPr="00AF4EB4" w:rsidRDefault="00EB526F" w:rsidP="00AF4EB4">
      <w:pPr>
        <w:adjustRightInd w:val="0"/>
        <w:ind w:firstLine="709"/>
        <w:jc w:val="both"/>
        <w:rPr>
          <w:lang w:eastAsia="ru-RU"/>
        </w:rPr>
      </w:pPr>
      <w:r w:rsidRPr="00AF4EB4">
        <w:rPr>
          <w:lang w:eastAsia="ru-RU"/>
        </w:rPr>
        <w:t>других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EB526F" w:rsidRPr="00AF4EB4" w:rsidRDefault="00EB526F" w:rsidP="00AF4EB4">
      <w:pPr>
        <w:adjustRightInd w:val="0"/>
        <w:ind w:firstLine="709"/>
        <w:jc w:val="both"/>
        <w:rPr>
          <w:lang w:eastAsia="ru-RU"/>
        </w:rPr>
      </w:pPr>
      <w:r w:rsidRPr="00AF4EB4">
        <w:rPr>
          <w:lang w:eastAsia="ru-RU"/>
        </w:rPr>
        <w:t>При увольнении работника до истечения календарного месяца работник лишается права на получение премии по итогам работы за месяц. Премирование по итогам работы за квартал, год осуществляется по решению руководителя учреждения работника, состоящего с учреждением в трудовых отношениях, на дату издания приказа о премировании.</w:t>
      </w:r>
    </w:p>
    <w:p w:rsidR="00EB526F" w:rsidRPr="00AF4EB4" w:rsidRDefault="00EB526F" w:rsidP="00AF4EB4">
      <w:pPr>
        <w:adjustRightInd w:val="0"/>
        <w:ind w:firstLine="709"/>
        <w:jc w:val="both"/>
        <w:rPr>
          <w:lang w:eastAsia="ru-RU"/>
        </w:rPr>
      </w:pPr>
      <w:r w:rsidRPr="00AF4EB4">
        <w:rPr>
          <w:lang w:eastAsia="ru-RU"/>
        </w:rPr>
        <w:t>4.1.5. Персональный повышающий коэффициент к окладу (должностному окладу), ставке.</w:t>
      </w:r>
    </w:p>
    <w:p w:rsidR="00EB526F" w:rsidRPr="00AF4EB4" w:rsidRDefault="00EB526F" w:rsidP="00AF4EB4">
      <w:pPr>
        <w:adjustRightInd w:val="0"/>
        <w:ind w:firstLine="709"/>
        <w:jc w:val="both"/>
        <w:rPr>
          <w:lang w:eastAsia="ru-RU"/>
        </w:rPr>
      </w:pPr>
      <w:r w:rsidRPr="00AF4EB4">
        <w:rPr>
          <w:lang w:eastAsia="ru-RU"/>
        </w:rPr>
        <w:t>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w:t>
      </w:r>
    </w:p>
    <w:p w:rsidR="00EB526F" w:rsidRPr="00AF4EB4" w:rsidRDefault="00EB526F" w:rsidP="00AF4EB4">
      <w:pPr>
        <w:adjustRightInd w:val="0"/>
        <w:ind w:firstLine="709"/>
        <w:jc w:val="both"/>
        <w:rPr>
          <w:lang w:eastAsia="ru-RU"/>
        </w:rPr>
      </w:pPr>
      <w:r w:rsidRPr="00AF4EB4">
        <w:rPr>
          <w:lang w:eastAsia="ru-RU"/>
        </w:rPr>
        <w:t xml:space="preserve">Персональный повышающий коэффициент к окладу (должностному окладу), ставке заработной платы устанавливается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w:t>
      </w:r>
    </w:p>
    <w:p w:rsidR="00EB526F" w:rsidRPr="00AF4EB4" w:rsidRDefault="00EB526F" w:rsidP="00AF4EB4">
      <w:pPr>
        <w:adjustRightInd w:val="0"/>
        <w:ind w:firstLine="709"/>
        <w:jc w:val="both"/>
        <w:rPr>
          <w:lang w:eastAsia="ru-RU"/>
        </w:rPr>
      </w:pPr>
      <w:r w:rsidRPr="00AF4EB4">
        <w:rPr>
          <w:lang w:eastAsia="ru-RU"/>
        </w:rPr>
        <w:t xml:space="preserve">Решение о введении соответствующей нормы принимается учреждением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 Максимальным размером персональный повышающий коэффициент к окладу не ограничивается. </w:t>
      </w:r>
    </w:p>
    <w:p w:rsidR="00EB526F" w:rsidRPr="00AF4EB4" w:rsidRDefault="00EB526F" w:rsidP="00AF4EB4">
      <w:pPr>
        <w:adjustRightInd w:val="0"/>
        <w:ind w:firstLine="709"/>
        <w:jc w:val="both"/>
        <w:rPr>
          <w:lang w:eastAsia="ru-RU"/>
        </w:rPr>
      </w:pPr>
      <w:r w:rsidRPr="00AF4EB4">
        <w:rPr>
          <w:lang w:eastAsia="ru-RU"/>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rsidR="00EB526F" w:rsidRPr="00AF4EB4" w:rsidRDefault="00EB526F" w:rsidP="00AF4EB4">
      <w:pPr>
        <w:adjustRightInd w:val="0"/>
        <w:ind w:firstLine="709"/>
        <w:jc w:val="both"/>
        <w:rPr>
          <w:lang w:eastAsia="ru-RU"/>
        </w:rPr>
      </w:pPr>
      <w:r w:rsidRPr="00AF4EB4">
        <w:rPr>
          <w:lang w:eastAsia="ru-RU"/>
        </w:rPr>
        <w:t>4.2.</w:t>
      </w:r>
      <w:r w:rsidRPr="00AF4EB4">
        <w:rPr>
          <w:rFonts w:ascii="Arial" w:hAnsi="Arial" w:cs="Arial"/>
          <w:lang w:eastAsia="ru-RU"/>
        </w:rPr>
        <w:t xml:space="preserve"> </w:t>
      </w:r>
      <w:r w:rsidRPr="00AF4EB4">
        <w:rPr>
          <w:lang w:eastAsia="ru-RU"/>
        </w:rPr>
        <w:t>Выплаты стимулирующего характера, предусмотренные подпунктами 4.1.2 – 4.1.4 пункта 4.1 раздела 4 "Порядок и условия установления выплат стимулирующего характера" настоящего Положения осуществляются по основному месту работы и по основной должности.</w:t>
      </w:r>
    </w:p>
    <w:p w:rsidR="00EB526F" w:rsidRPr="00AF4EB4" w:rsidRDefault="00EB526F" w:rsidP="00AF4EB4">
      <w:pPr>
        <w:adjustRightInd w:val="0"/>
        <w:ind w:firstLine="709"/>
        <w:jc w:val="both"/>
        <w:rPr>
          <w:lang w:eastAsia="ru-RU"/>
        </w:rPr>
      </w:pPr>
      <w:r w:rsidRPr="00AF4EB4">
        <w:rPr>
          <w:lang w:eastAsia="ru-RU"/>
        </w:rPr>
        <w:t>4.3. 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EB526F" w:rsidRPr="00AF4EB4" w:rsidRDefault="00EB526F" w:rsidP="00AF4EB4">
      <w:pPr>
        <w:adjustRightInd w:val="0"/>
        <w:ind w:firstLine="709"/>
        <w:jc w:val="both"/>
        <w:rPr>
          <w:lang w:eastAsia="ru-RU"/>
        </w:rPr>
      </w:pPr>
      <w:r w:rsidRPr="00AF4EB4">
        <w:rPr>
          <w:lang w:eastAsia="ru-RU"/>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EB526F" w:rsidRPr="00AF4EB4" w:rsidRDefault="00EB526F" w:rsidP="00AF4EB4">
      <w:pPr>
        <w:adjustRightInd w:val="0"/>
        <w:ind w:firstLine="709"/>
        <w:jc w:val="both"/>
        <w:rPr>
          <w:lang w:eastAsia="ru-RU"/>
        </w:rPr>
      </w:pPr>
      <w:r w:rsidRPr="00AF4EB4">
        <w:rPr>
          <w:lang w:eastAsia="ru-RU"/>
        </w:rPr>
        <w:t>4.4.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EB526F" w:rsidRPr="00AF4EB4" w:rsidRDefault="00EB526F" w:rsidP="00AF4EB4">
      <w:pPr>
        <w:adjustRightInd w:val="0"/>
        <w:ind w:firstLine="709"/>
        <w:jc w:val="both"/>
        <w:rPr>
          <w:lang w:eastAsia="ru-RU"/>
        </w:rPr>
      </w:pPr>
      <w:r w:rsidRPr="00AF4EB4">
        <w:rPr>
          <w:lang w:eastAsia="ru-RU"/>
        </w:rPr>
        <w:t>4.5. Выплаты стимулирующего характера работникам учреждения (в том числе руководителю учреждения, его заместителям) устанавливаются в процентах к окладу (должностному окладу), ставке или в абсолютном размере.</w:t>
      </w:r>
    </w:p>
    <w:p w:rsidR="00EB526F" w:rsidRPr="00AF4EB4" w:rsidRDefault="00EB526F" w:rsidP="00AF4EB4">
      <w:pPr>
        <w:adjustRightInd w:val="0"/>
        <w:ind w:firstLine="709"/>
        <w:jc w:val="both"/>
        <w:rPr>
          <w:lang w:eastAsia="ru-RU"/>
        </w:rPr>
      </w:pPr>
      <w:r w:rsidRPr="00AF4EB4">
        <w:rPr>
          <w:lang w:eastAsia="ru-RU"/>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EB526F" w:rsidRPr="00AF4EB4" w:rsidRDefault="00EB526F" w:rsidP="00AF4EB4">
      <w:pPr>
        <w:adjustRightInd w:val="0"/>
        <w:ind w:firstLine="709"/>
        <w:jc w:val="both"/>
        <w:rPr>
          <w:rFonts w:ascii="Arial" w:hAnsi="Arial" w:cs="Arial"/>
          <w:lang w:eastAsia="ru-RU"/>
        </w:rPr>
      </w:pPr>
      <w:r w:rsidRPr="00AF4EB4">
        <w:rPr>
          <w:lang w:eastAsia="ru-RU"/>
        </w:rPr>
        <w:t>4.6.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r w:rsidRPr="00AF4EB4">
        <w:rPr>
          <w:rFonts w:ascii="Arial" w:hAnsi="Arial" w:cs="Arial"/>
          <w:lang w:eastAsia="ru-RU"/>
        </w:rPr>
        <w:t xml:space="preserve"> </w:t>
      </w:r>
    </w:p>
    <w:p w:rsidR="00EB526F" w:rsidRPr="00AF4EB4" w:rsidRDefault="00EB526F" w:rsidP="00AF4EB4">
      <w:pPr>
        <w:adjustRightInd w:val="0"/>
        <w:ind w:firstLine="709"/>
        <w:jc w:val="both"/>
        <w:rPr>
          <w:lang w:eastAsia="ru-RU"/>
        </w:rPr>
      </w:pPr>
      <w:r w:rsidRPr="00AF4EB4">
        <w:rPr>
          <w:lang w:eastAsia="ru-RU"/>
        </w:rPr>
        <w:t xml:space="preserve">4.7. Установление выплат стимулирующего характера осуществляется по решению руководителя учреждения в пределах казенных ассигнований, предусмотренных на оплату труда работников, а также средств от предпринимательской и иной приносящей доход деятельности, направленных на оплату труда. </w:t>
      </w:r>
    </w:p>
    <w:p w:rsidR="00EB526F" w:rsidRPr="00AF4EB4" w:rsidRDefault="00EB526F" w:rsidP="00AF4EB4">
      <w:pPr>
        <w:adjustRightInd w:val="0"/>
        <w:jc w:val="both"/>
        <w:rPr>
          <w:lang w:eastAsia="ru-RU"/>
        </w:rPr>
      </w:pPr>
    </w:p>
    <w:p w:rsidR="00EB526F" w:rsidRPr="00AF4EB4" w:rsidRDefault="00EB526F" w:rsidP="00AF4EB4">
      <w:pPr>
        <w:adjustRightInd w:val="0"/>
        <w:ind w:firstLine="709"/>
        <w:jc w:val="center"/>
        <w:outlineLvl w:val="0"/>
        <w:rPr>
          <w:b/>
          <w:bCs/>
          <w:lang w:eastAsia="ru-RU"/>
        </w:rPr>
      </w:pPr>
      <w:bookmarkStart w:id="5" w:name="sub_15"/>
      <w:r w:rsidRPr="00AF4EB4">
        <w:rPr>
          <w:b/>
          <w:bCs/>
          <w:lang w:eastAsia="ru-RU"/>
        </w:rPr>
        <w:t>5. Порядок и условия оплаты труда руководителя учреждения, его заместителей</w:t>
      </w:r>
    </w:p>
    <w:p w:rsidR="00EB526F" w:rsidRPr="00AF4EB4" w:rsidRDefault="00EB526F" w:rsidP="00AF4EB4">
      <w:pPr>
        <w:adjustRightInd w:val="0"/>
        <w:ind w:firstLine="720"/>
        <w:jc w:val="both"/>
        <w:rPr>
          <w:rFonts w:ascii="Arial" w:hAnsi="Arial" w:cs="Arial"/>
          <w:lang w:eastAsia="ru-RU"/>
        </w:rPr>
      </w:pPr>
      <w:r w:rsidRPr="00AF4EB4">
        <w:rPr>
          <w:lang w:eastAsia="ru-RU"/>
        </w:rPr>
        <w:t>5.1. Заработная плата руководителя учреждения, его заместителей состоит из должностного оклада, выплат компенсационного и стимулирующего характера.</w:t>
      </w:r>
      <w:r w:rsidRPr="00AF4EB4">
        <w:rPr>
          <w:rFonts w:ascii="Arial" w:hAnsi="Arial" w:cs="Arial"/>
          <w:lang w:eastAsia="ru-RU"/>
        </w:rPr>
        <w:t xml:space="preserve"> </w:t>
      </w:r>
    </w:p>
    <w:p w:rsidR="00EB526F" w:rsidRPr="00AF4EB4" w:rsidRDefault="00EB526F" w:rsidP="00AF4EB4">
      <w:pPr>
        <w:adjustRightInd w:val="0"/>
        <w:ind w:firstLine="720"/>
        <w:jc w:val="both"/>
        <w:rPr>
          <w:lang w:eastAsia="ru-RU"/>
        </w:rPr>
      </w:pPr>
      <w:r w:rsidRPr="00AF4EB4">
        <w:rPr>
          <w:lang w:eastAsia="ru-RU"/>
        </w:rPr>
        <w:t>Выплаты компенсационного, стимулирующего характера, а также премиальные выплаты устанавливаются руководителю учреждения только по решению Администрации.</w:t>
      </w:r>
    </w:p>
    <w:p w:rsidR="00EB526F" w:rsidRPr="00AF4EB4" w:rsidRDefault="00EB526F" w:rsidP="00AF4EB4">
      <w:pPr>
        <w:adjustRightInd w:val="0"/>
        <w:ind w:firstLine="720"/>
        <w:jc w:val="both"/>
        <w:rPr>
          <w:lang w:eastAsia="ru-RU"/>
        </w:rPr>
      </w:pPr>
      <w:r w:rsidRPr="00AF4EB4">
        <w:rPr>
          <w:lang w:eastAsia="ru-RU"/>
        </w:rPr>
        <w:t>5.2. Условия оплаты труда руководителей, их заместителей определяются трудовыми договорами в соответствии с трудовым законодательством.</w:t>
      </w:r>
    </w:p>
    <w:p w:rsidR="00EB526F" w:rsidRPr="00AF4EB4" w:rsidRDefault="00EB526F" w:rsidP="00AF4EB4">
      <w:pPr>
        <w:adjustRightInd w:val="0"/>
        <w:ind w:firstLine="720"/>
        <w:jc w:val="both"/>
        <w:rPr>
          <w:lang w:eastAsia="ru-RU"/>
        </w:rPr>
      </w:pPr>
      <w:r w:rsidRPr="00AF4EB4">
        <w:rPr>
          <w:lang w:eastAsia="ru-RU"/>
        </w:rPr>
        <w:t>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EB526F" w:rsidRPr="00AF4EB4" w:rsidRDefault="00EB526F" w:rsidP="00AF4EB4">
      <w:pPr>
        <w:adjustRightInd w:val="0"/>
        <w:ind w:firstLine="720"/>
        <w:jc w:val="both"/>
        <w:rPr>
          <w:lang w:eastAsia="ru-RU"/>
        </w:rPr>
      </w:pPr>
      <w:r w:rsidRPr="00AF4EB4">
        <w:rPr>
          <w:lang w:eastAsia="ru-RU"/>
        </w:rPr>
        <w:t xml:space="preserve">5.3. </w:t>
      </w:r>
      <w:proofErr w:type="gramStart"/>
      <w:r w:rsidRPr="00AF4EB4">
        <w:rPr>
          <w:lang w:eastAsia="ru-RU"/>
        </w:rPr>
        <w:t xml:space="preserve">Должностной оклад руководителя учреждения устанавливается Администрацией в </w:t>
      </w:r>
      <w:r w:rsidRPr="00AF4EB4">
        <w:rPr>
          <w:lang w:eastAsia="ru-RU"/>
        </w:rPr>
        <w:lastRenderedPageBreak/>
        <w:t>зависимости от сложности труда, в том числе с учетом масштаба управления и особенностей деятельности и значимости учреждения в соответствии с Порядком исчисления размера средней заработной платы для определения размера должностного оклада руководителя муниципального учреждения, установленном приложением 3 к настоящему Положению, в кратном отношении к средней заработной плате работников возглавляемого им учреждения и составляет</w:t>
      </w:r>
      <w:proofErr w:type="gramEnd"/>
      <w:r w:rsidRPr="00AF4EB4">
        <w:rPr>
          <w:lang w:eastAsia="ru-RU"/>
        </w:rPr>
        <w:t xml:space="preserve"> до 5 размеров указанной средней заработной платы с последующим отражением в трудовом договоре или дополнительном соглашении к нему.</w:t>
      </w:r>
    </w:p>
    <w:p w:rsidR="00EB526F" w:rsidRPr="00AF4EB4" w:rsidRDefault="00EB526F" w:rsidP="00AF4EB4">
      <w:pPr>
        <w:adjustRightInd w:val="0"/>
        <w:ind w:firstLine="720"/>
        <w:jc w:val="both"/>
        <w:rPr>
          <w:lang w:eastAsia="ru-RU"/>
        </w:rPr>
      </w:pPr>
      <w:r w:rsidRPr="00AF4EB4">
        <w:rPr>
          <w:lang w:eastAsia="ru-RU"/>
        </w:rPr>
        <w:t xml:space="preserve">5.4. Должностные оклады заместителей руководителей учреждений устанавливаются на 10 - 30 процентов ниже должностных окладов руководителей этих учреждений. </w:t>
      </w:r>
    </w:p>
    <w:p w:rsidR="00EB526F" w:rsidRPr="00AF4EB4" w:rsidRDefault="00EB526F" w:rsidP="00AF4EB4">
      <w:pPr>
        <w:adjustRightInd w:val="0"/>
        <w:jc w:val="both"/>
        <w:rPr>
          <w:lang w:eastAsia="ru-RU"/>
        </w:rPr>
      </w:pPr>
      <w:r w:rsidRPr="00AF4EB4">
        <w:rPr>
          <w:lang w:eastAsia="ru-RU"/>
        </w:rPr>
        <w:t xml:space="preserve">     </w:t>
      </w:r>
      <w:r w:rsidRPr="00AF4EB4">
        <w:rPr>
          <w:rFonts w:eastAsia="Calibri"/>
        </w:rPr>
        <w:t xml:space="preserve">5.5. </w:t>
      </w:r>
      <w:r w:rsidRPr="00AF4EB4">
        <w:rPr>
          <w:lang w:eastAsia="ru-RU"/>
        </w:rPr>
        <w:t>Должностной оклад заместителей руководителя учреждения определяется трудовым договором или дополнительным соглашением к нему в кратном отношении к средней заработной плате работников учреждения и составляет до 5 размеров указанной средней заработной платы.</w:t>
      </w:r>
    </w:p>
    <w:p w:rsidR="00EB526F" w:rsidRPr="00AF4EB4" w:rsidRDefault="00EB526F" w:rsidP="00AF4EB4">
      <w:pPr>
        <w:adjustRightInd w:val="0"/>
        <w:ind w:firstLine="720"/>
        <w:jc w:val="both"/>
        <w:rPr>
          <w:lang w:eastAsia="ru-RU"/>
        </w:rPr>
      </w:pPr>
      <w:r w:rsidRPr="00AF4EB4">
        <w:rPr>
          <w:lang w:eastAsia="ru-RU"/>
        </w:rPr>
        <w:t xml:space="preserve">5.6. Предельный уровень соотношения средней заработной платы руководителя, заместителей руководителя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с учетом всех видов выплат из всех источников финансирования) устанавливается в кратности от 1 до 8. </w:t>
      </w:r>
    </w:p>
    <w:p w:rsidR="00EB526F" w:rsidRPr="00AF4EB4" w:rsidRDefault="00EB526F" w:rsidP="00AF4EB4">
      <w:pPr>
        <w:widowControl/>
        <w:adjustRightInd w:val="0"/>
        <w:ind w:firstLine="709"/>
        <w:jc w:val="both"/>
        <w:rPr>
          <w:rFonts w:eastAsia="Calibri"/>
        </w:rPr>
      </w:pPr>
      <w:r w:rsidRPr="00AF4EB4">
        <w:rPr>
          <w:rFonts w:eastAsia="Calibri"/>
        </w:rPr>
        <w:t>5.7. Кратность устанавливается приказом Управления с учетом:</w:t>
      </w:r>
    </w:p>
    <w:p w:rsidR="00EB526F" w:rsidRPr="00AF4EB4" w:rsidRDefault="00EB526F" w:rsidP="00AF4EB4">
      <w:pPr>
        <w:widowControl/>
        <w:adjustRightInd w:val="0"/>
        <w:ind w:firstLine="539"/>
        <w:jc w:val="both"/>
        <w:rPr>
          <w:rFonts w:eastAsia="Calibri"/>
        </w:rPr>
      </w:pPr>
      <w:r w:rsidRPr="00AF4EB4">
        <w:rPr>
          <w:rFonts w:eastAsia="Calibri"/>
        </w:rPr>
        <w:t>социальной значимости учреждения или общественной значимости результатов его деятельности;</w:t>
      </w:r>
    </w:p>
    <w:p w:rsidR="00EB526F" w:rsidRPr="00AF4EB4" w:rsidRDefault="00EB526F" w:rsidP="00AF4EB4">
      <w:pPr>
        <w:widowControl/>
        <w:adjustRightInd w:val="0"/>
        <w:ind w:firstLine="539"/>
        <w:jc w:val="both"/>
        <w:rPr>
          <w:rFonts w:eastAsia="Calibri"/>
        </w:rPr>
      </w:pPr>
      <w:r w:rsidRPr="00AF4EB4">
        <w:rPr>
          <w:rFonts w:eastAsia="Calibri"/>
        </w:rPr>
        <w:t>объема и качества оказываемых муниципальным учреждением услуг (выполняемых работ);</w:t>
      </w:r>
    </w:p>
    <w:p w:rsidR="00EB526F" w:rsidRPr="00AF4EB4" w:rsidRDefault="00EB526F" w:rsidP="00AF4EB4">
      <w:pPr>
        <w:widowControl/>
        <w:adjustRightInd w:val="0"/>
        <w:ind w:firstLine="539"/>
        <w:jc w:val="both"/>
        <w:rPr>
          <w:rFonts w:eastAsia="Calibri"/>
        </w:rPr>
      </w:pPr>
      <w:r w:rsidRPr="00AF4EB4">
        <w:rPr>
          <w:rFonts w:eastAsia="Calibri"/>
        </w:rPr>
        <w:t xml:space="preserve">масштабов управления государственным имуществом, финансовыми и кадровыми ресурсами учреждения. </w:t>
      </w:r>
    </w:p>
    <w:p w:rsidR="00EB526F" w:rsidRPr="00AF4EB4" w:rsidRDefault="00EB526F" w:rsidP="00AF4EB4">
      <w:pPr>
        <w:widowControl/>
        <w:tabs>
          <w:tab w:val="left" w:pos="851"/>
        </w:tabs>
        <w:adjustRightInd w:val="0"/>
        <w:ind w:firstLine="284"/>
        <w:jc w:val="both"/>
        <w:rPr>
          <w:rFonts w:eastAsia="Calibri"/>
        </w:rPr>
      </w:pPr>
      <w:r w:rsidRPr="00AF4EB4">
        <w:rPr>
          <w:rFonts w:eastAsia="Calibri"/>
        </w:rPr>
        <w:t xml:space="preserve">   5.8. Предельный уровень соотношения средней заработной платы руководителя, его заместителей и средней заработной платы работников учреждения может быть увеличен по решению Администрации, в отношении руководителя, его заместителей, включенного в соответствующий перечень, утверждаемый Администрацией.</w:t>
      </w:r>
    </w:p>
    <w:p w:rsidR="00EB526F" w:rsidRPr="00AF4EB4" w:rsidRDefault="00EB526F" w:rsidP="00AF4EB4">
      <w:pPr>
        <w:adjustRightInd w:val="0"/>
        <w:ind w:firstLine="709"/>
        <w:jc w:val="both"/>
        <w:rPr>
          <w:lang w:eastAsia="ru-RU"/>
        </w:rPr>
      </w:pPr>
      <w:r w:rsidRPr="00AF4EB4">
        <w:rPr>
          <w:lang w:eastAsia="ru-RU"/>
        </w:rPr>
        <w:t xml:space="preserve">5.10. Выплаты компенсационного и стимулирующего характера руководителю, заместителям руководителя устанавливаются в соответствии с разделами 3, 4 Положения. </w:t>
      </w:r>
    </w:p>
    <w:p w:rsidR="00EB526F" w:rsidRPr="00AF4EB4" w:rsidRDefault="00EB526F" w:rsidP="00AF4EB4">
      <w:pPr>
        <w:adjustRightInd w:val="0"/>
        <w:ind w:firstLine="284"/>
        <w:jc w:val="both"/>
        <w:rPr>
          <w:lang w:eastAsia="ru-RU"/>
        </w:rPr>
      </w:pPr>
      <w:r w:rsidRPr="00AF4EB4">
        <w:rPr>
          <w:lang w:eastAsia="ru-RU"/>
        </w:rPr>
        <w:t xml:space="preserve">   5.11. Администрация устанавливает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Администрацией.</w:t>
      </w:r>
    </w:p>
    <w:p w:rsidR="00EB526F" w:rsidRPr="00AF4EB4" w:rsidRDefault="00EB526F" w:rsidP="00AF4EB4">
      <w:pPr>
        <w:adjustRightInd w:val="0"/>
        <w:ind w:firstLine="720"/>
        <w:jc w:val="both"/>
        <w:rPr>
          <w:lang w:eastAsia="ru-RU"/>
        </w:rPr>
      </w:pPr>
      <w:r w:rsidRPr="00AF4EB4">
        <w:rPr>
          <w:lang w:eastAsia="ru-RU"/>
        </w:rPr>
        <w:t xml:space="preserve">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w:t>
      </w:r>
      <w:r w:rsidRPr="00AF4EB4">
        <w:rPr>
          <w:rFonts w:eastAsia="Calibri"/>
        </w:rPr>
        <w:t>Администрацией</w:t>
      </w:r>
      <w:r w:rsidRPr="00AF4EB4">
        <w:rPr>
          <w:lang w:eastAsia="ru-RU"/>
        </w:rPr>
        <w:t>.</w:t>
      </w:r>
    </w:p>
    <w:p w:rsidR="00EB526F" w:rsidRPr="00AF4EB4" w:rsidRDefault="00EB526F" w:rsidP="00AF4EB4">
      <w:pPr>
        <w:adjustRightInd w:val="0"/>
        <w:ind w:firstLine="720"/>
        <w:jc w:val="both"/>
        <w:rPr>
          <w:lang w:eastAsia="ru-RU"/>
        </w:rPr>
      </w:pPr>
      <w:r w:rsidRPr="00AF4EB4">
        <w:rPr>
          <w:lang w:eastAsia="ru-RU"/>
        </w:rPr>
        <w:t>5.12.</w:t>
      </w:r>
      <w:r w:rsidRPr="00AF4EB4">
        <w:rPr>
          <w:lang w:eastAsia="ru-RU"/>
        </w:rPr>
        <w:tab/>
        <w:t xml:space="preserve">Руководителям учреждений по решению Администрации могут устанавливаться премиальные выплаты с учетом результатов деятельности учреждения в соответствии с порядком, критериями оценки и показателями эффективности работы учреждения, установленными </w:t>
      </w:r>
      <w:r w:rsidRPr="00AF4EB4">
        <w:rPr>
          <w:rFonts w:eastAsia="Calibri"/>
        </w:rPr>
        <w:t>Администрацией</w:t>
      </w:r>
      <w:r w:rsidRPr="00AF4EB4">
        <w:rPr>
          <w:lang w:eastAsia="ru-RU"/>
        </w:rPr>
        <w:t>.</w:t>
      </w:r>
    </w:p>
    <w:p w:rsidR="00EB526F" w:rsidRPr="00AF4EB4" w:rsidRDefault="00EB526F" w:rsidP="00AF4EB4">
      <w:pPr>
        <w:adjustRightInd w:val="0"/>
        <w:ind w:firstLine="720"/>
        <w:jc w:val="both"/>
        <w:rPr>
          <w:lang w:eastAsia="ru-RU"/>
        </w:rPr>
      </w:pPr>
      <w:r w:rsidRPr="00AF4EB4">
        <w:rPr>
          <w:lang w:eastAsia="ru-RU"/>
        </w:rPr>
        <w:t xml:space="preserve">Размеры премирования руководителя учреждения, порядок и критерии премиальных выплат устанавливаются </w:t>
      </w:r>
      <w:r w:rsidRPr="00AF4EB4">
        <w:rPr>
          <w:rFonts w:eastAsia="Calibri"/>
        </w:rPr>
        <w:t>Администрацией</w:t>
      </w:r>
      <w:r w:rsidRPr="00AF4EB4">
        <w:rPr>
          <w:lang w:eastAsia="ru-RU"/>
        </w:rPr>
        <w:t xml:space="preserve"> в дополнительном соглашении к трудовому договору с руководителем учреждения сроком не более чем на один календарный год (по 31 декабря включительно).</w:t>
      </w:r>
    </w:p>
    <w:p w:rsidR="00EB526F" w:rsidRPr="00AF4EB4" w:rsidRDefault="00EB526F" w:rsidP="00AF4EB4">
      <w:pPr>
        <w:adjustRightInd w:val="0"/>
        <w:ind w:firstLine="720"/>
        <w:jc w:val="both"/>
        <w:rPr>
          <w:lang w:eastAsia="ru-RU"/>
        </w:rPr>
      </w:pPr>
      <w:r w:rsidRPr="00AF4EB4">
        <w:rPr>
          <w:lang w:eastAsia="ru-RU"/>
        </w:rPr>
        <w:t>5.13.</w:t>
      </w:r>
      <w:r w:rsidRPr="00AF4EB4">
        <w:rPr>
          <w:lang w:eastAsia="ru-RU"/>
        </w:rPr>
        <w:tab/>
        <w:t>В случае если в соответствии с положениями статей 602, 151 ТК РФ с письменного согласия работника учреждения распоряжением Администрации на него возлагается временное исполнение обязанности руководителя данного учреждения, с ним не заключается новый трудовой договор и на указанного работника учреждения не распространяются положения настоящего раздела.</w:t>
      </w:r>
    </w:p>
    <w:p w:rsidR="00EB526F" w:rsidRPr="00AF4EB4" w:rsidRDefault="00EB526F" w:rsidP="00AF4EB4">
      <w:pPr>
        <w:adjustRightInd w:val="0"/>
        <w:ind w:firstLine="720"/>
        <w:jc w:val="both"/>
        <w:rPr>
          <w:lang w:eastAsia="ru-RU"/>
        </w:rPr>
      </w:pPr>
      <w:r w:rsidRPr="00AF4EB4">
        <w:rPr>
          <w:lang w:eastAsia="ru-RU"/>
        </w:rPr>
        <w:t>В распоряжении Администрации о возложении временного исполнения обязанности руководителя учреждения указывается размер ежемесячной доплаты за исполнение обязанностей временно отсутствующего работника без освобождения от работы, определенной трудовым договором, заключенным работником с этим же учреждением.</w:t>
      </w:r>
    </w:p>
    <w:p w:rsidR="00EB526F" w:rsidRPr="00AF4EB4" w:rsidRDefault="00EB526F" w:rsidP="00AF4EB4">
      <w:pPr>
        <w:adjustRightInd w:val="0"/>
        <w:ind w:firstLine="720"/>
        <w:jc w:val="both"/>
        <w:rPr>
          <w:lang w:eastAsia="ru-RU"/>
        </w:rPr>
      </w:pPr>
      <w:r w:rsidRPr="00AF4EB4">
        <w:rPr>
          <w:lang w:eastAsia="ru-RU"/>
        </w:rPr>
        <w:t xml:space="preserve">Предельный размер доплаты не может превышать однократного  размера должностного оклада руководителя, предусмотренного подпунктом 5.2 настоящего раздела. </w:t>
      </w:r>
    </w:p>
    <w:p w:rsidR="00EB526F" w:rsidRPr="00AF4EB4" w:rsidRDefault="00EB526F" w:rsidP="00AF4EB4">
      <w:pPr>
        <w:adjustRightInd w:val="0"/>
        <w:ind w:firstLine="720"/>
        <w:jc w:val="both"/>
        <w:rPr>
          <w:lang w:eastAsia="ru-RU"/>
        </w:rPr>
      </w:pPr>
    </w:p>
    <w:p w:rsidR="00EB526F" w:rsidRPr="00AF4EB4" w:rsidRDefault="00EB526F" w:rsidP="00AF4EB4">
      <w:pPr>
        <w:adjustRightInd w:val="0"/>
        <w:ind w:firstLine="709"/>
        <w:jc w:val="center"/>
        <w:outlineLvl w:val="0"/>
        <w:rPr>
          <w:b/>
          <w:bCs/>
          <w:lang w:eastAsia="ru-RU"/>
        </w:rPr>
      </w:pPr>
      <w:bookmarkStart w:id="6" w:name="sub_16"/>
      <w:bookmarkEnd w:id="5"/>
      <w:r w:rsidRPr="00AF4EB4">
        <w:rPr>
          <w:b/>
          <w:bCs/>
          <w:lang w:eastAsia="ru-RU"/>
        </w:rPr>
        <w:t>6. Другие вопросы оплаты труда</w:t>
      </w:r>
    </w:p>
    <w:p w:rsidR="00EB526F" w:rsidRPr="00AF4EB4" w:rsidRDefault="00EB526F" w:rsidP="00AF4EB4">
      <w:pPr>
        <w:adjustRightInd w:val="0"/>
        <w:ind w:firstLine="709"/>
        <w:jc w:val="both"/>
        <w:rPr>
          <w:lang w:eastAsia="ru-RU"/>
        </w:rPr>
      </w:pPr>
      <w:bookmarkStart w:id="7" w:name="sub_161"/>
      <w:r w:rsidRPr="00AF4EB4">
        <w:rPr>
          <w:lang w:eastAsia="ru-RU"/>
        </w:rPr>
        <w:t xml:space="preserve">6.1. Работникам (в том числе руководителю учреждения, его заместителям) может быть выплачена материальная помощь при наличии </w:t>
      </w:r>
      <w:proofErr w:type="gramStart"/>
      <w:r w:rsidRPr="00AF4EB4">
        <w:rPr>
          <w:lang w:eastAsia="ru-RU"/>
        </w:rPr>
        <w:t>экономии средств фонда оплаты труда</w:t>
      </w:r>
      <w:proofErr w:type="gramEnd"/>
      <w:r w:rsidRPr="00AF4EB4">
        <w:rPr>
          <w:lang w:eastAsia="ru-RU"/>
        </w:rPr>
        <w:t>. Размеры и условия выплаты материальной помощи устанавливаются коллективными договорами, соглашениями, локальными нормативными актами учреждения.</w:t>
      </w:r>
      <w:bookmarkStart w:id="8" w:name="sub_162"/>
      <w:bookmarkEnd w:id="7"/>
    </w:p>
    <w:p w:rsidR="00EB526F" w:rsidRPr="00AF4EB4" w:rsidRDefault="00EB526F" w:rsidP="00AF4EB4">
      <w:pPr>
        <w:adjustRightInd w:val="0"/>
        <w:ind w:firstLine="709"/>
        <w:jc w:val="both"/>
        <w:rPr>
          <w:lang w:eastAsia="ru-RU"/>
        </w:rPr>
      </w:pPr>
      <w:r w:rsidRPr="00AF4EB4">
        <w:rPr>
          <w:lang w:eastAsia="ru-RU"/>
        </w:rPr>
        <w:t>Решение об оказании материальной помощи руководителю учреждения и ее конкретных размерах принимает Администрация.</w:t>
      </w:r>
    </w:p>
    <w:p w:rsidR="00EB526F" w:rsidRPr="00AF4EB4" w:rsidRDefault="00EB526F" w:rsidP="00AF4EB4">
      <w:pPr>
        <w:adjustRightInd w:val="0"/>
        <w:ind w:firstLine="709"/>
        <w:jc w:val="both"/>
        <w:rPr>
          <w:lang w:eastAsia="ru-RU"/>
        </w:rPr>
      </w:pPr>
      <w:r w:rsidRPr="00AF4EB4">
        <w:rPr>
          <w:lang w:eastAsia="ru-RU"/>
        </w:rPr>
        <w:t xml:space="preserve">6.2.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proofErr w:type="gramStart"/>
      <w:r w:rsidRPr="00AF4EB4">
        <w:rPr>
          <w:lang w:eastAsia="ru-RU"/>
        </w:rPr>
        <w:t>размера оплаты труда</w:t>
      </w:r>
      <w:proofErr w:type="gramEnd"/>
      <w:r w:rsidRPr="00AF4EB4">
        <w:rPr>
          <w:lang w:eastAsia="ru-RU"/>
        </w:rPr>
        <w:t>.</w:t>
      </w:r>
    </w:p>
    <w:p w:rsidR="00EB526F" w:rsidRPr="00AF4EB4" w:rsidRDefault="00EB526F" w:rsidP="00AF4EB4">
      <w:pPr>
        <w:adjustRightInd w:val="0"/>
        <w:ind w:firstLine="709"/>
        <w:jc w:val="both"/>
        <w:rPr>
          <w:lang w:eastAsia="ru-RU"/>
        </w:rPr>
      </w:pPr>
      <w:r w:rsidRPr="00AF4EB4">
        <w:rPr>
          <w:lang w:eastAsia="ru-RU"/>
        </w:rPr>
        <w:lastRenderedPageBreak/>
        <w:t xml:space="preserve">Из фонда оплаты труда учреждения выплачивается доплата до минимального </w:t>
      </w:r>
      <w:proofErr w:type="gramStart"/>
      <w:r w:rsidRPr="00AF4EB4">
        <w:rPr>
          <w:lang w:eastAsia="ru-RU"/>
        </w:rPr>
        <w:t>размера оплаты труда</w:t>
      </w:r>
      <w:proofErr w:type="gramEnd"/>
      <w:r w:rsidRPr="00AF4EB4">
        <w:rPr>
          <w:lang w:eastAsia="ru-RU"/>
        </w:rPr>
        <w:t xml:space="preserve">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EB526F" w:rsidRPr="00AF4EB4" w:rsidRDefault="00EB526F" w:rsidP="00AF4EB4">
      <w:pPr>
        <w:adjustRightInd w:val="0"/>
        <w:ind w:firstLine="709"/>
        <w:jc w:val="both"/>
        <w:rPr>
          <w:lang w:eastAsia="ru-RU"/>
        </w:rPr>
      </w:pPr>
      <w:r w:rsidRPr="00AF4EB4">
        <w:rPr>
          <w:lang w:eastAsia="ru-RU"/>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EB526F" w:rsidRPr="00AF4EB4" w:rsidRDefault="00EB526F" w:rsidP="00AF4EB4">
      <w:pPr>
        <w:adjustRightInd w:val="0"/>
        <w:ind w:firstLine="709"/>
        <w:jc w:val="both"/>
        <w:rPr>
          <w:lang w:eastAsia="ru-RU"/>
        </w:rPr>
      </w:pPr>
      <w:r w:rsidRPr="00AF4EB4">
        <w:rPr>
          <w:lang w:eastAsia="ru-RU"/>
        </w:rPr>
        <w:t xml:space="preserve">При расчете доплаты до минимального </w:t>
      </w:r>
      <w:proofErr w:type="gramStart"/>
      <w:r w:rsidRPr="00AF4EB4">
        <w:rPr>
          <w:lang w:eastAsia="ru-RU"/>
        </w:rPr>
        <w:t>размера оплаты труда</w:t>
      </w:r>
      <w:proofErr w:type="gramEnd"/>
      <w:r w:rsidRPr="00AF4EB4">
        <w:rPr>
          <w:lang w:eastAsia="ru-RU"/>
        </w:rPr>
        <w:t xml:space="preserve"> в состав заработной платы, не превышающей минимального размера оплаты труда, не включаются выплаты компенсационного характера:</w:t>
      </w:r>
    </w:p>
    <w:p w:rsidR="00EB526F" w:rsidRPr="00AF4EB4" w:rsidRDefault="00EB526F" w:rsidP="00AF4EB4">
      <w:pPr>
        <w:adjustRightInd w:val="0"/>
        <w:ind w:firstLine="709"/>
        <w:jc w:val="both"/>
        <w:rPr>
          <w:lang w:eastAsia="ru-RU"/>
        </w:rPr>
      </w:pPr>
      <w:proofErr w:type="gramStart"/>
      <w:r w:rsidRPr="00AF4EB4">
        <w:rPr>
          <w:lang w:eastAsia="ru-RU"/>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roofErr w:type="gramEnd"/>
    </w:p>
    <w:p w:rsidR="00EB526F" w:rsidRPr="00AF4EB4" w:rsidRDefault="00EB526F" w:rsidP="00AF4EB4">
      <w:pPr>
        <w:adjustRightInd w:val="0"/>
        <w:ind w:firstLine="709"/>
        <w:jc w:val="both"/>
        <w:rPr>
          <w:lang w:eastAsia="ru-RU"/>
        </w:rPr>
      </w:pPr>
      <w:r w:rsidRPr="00AF4EB4">
        <w:rPr>
          <w:lang w:eastAsia="ru-RU"/>
        </w:rPr>
        <w:t>за работу в выходные и нерабочие праздничные дни, сверхурочную работу;</w:t>
      </w:r>
    </w:p>
    <w:p w:rsidR="00EB526F" w:rsidRPr="00AF4EB4" w:rsidRDefault="00EB526F" w:rsidP="00AF4EB4">
      <w:pPr>
        <w:adjustRightInd w:val="0"/>
        <w:ind w:firstLine="709"/>
        <w:jc w:val="both"/>
        <w:rPr>
          <w:lang w:eastAsia="ru-RU"/>
        </w:rPr>
      </w:pPr>
      <w:r w:rsidRPr="00AF4EB4">
        <w:rPr>
          <w:lang w:eastAsia="ru-RU"/>
        </w:rPr>
        <w:t>за работу в ночное время;</w:t>
      </w:r>
    </w:p>
    <w:p w:rsidR="00EB526F" w:rsidRPr="00AF4EB4" w:rsidRDefault="00EB526F" w:rsidP="00AF4EB4">
      <w:pPr>
        <w:adjustRightInd w:val="0"/>
        <w:ind w:firstLine="709"/>
        <w:jc w:val="both"/>
        <w:rPr>
          <w:lang w:eastAsia="ru-RU"/>
        </w:rPr>
      </w:pPr>
      <w:r w:rsidRPr="00AF4EB4">
        <w:rPr>
          <w:lang w:eastAsia="ru-RU"/>
        </w:rPr>
        <w:t>за работу с вредными или опасными условиями труда, производимую работниками сверх месячной нормы рабочего времени.</w:t>
      </w:r>
    </w:p>
    <w:p w:rsidR="00EB526F" w:rsidRPr="00AF4EB4" w:rsidRDefault="00EB526F" w:rsidP="00AF4EB4">
      <w:pPr>
        <w:adjustRightInd w:val="0"/>
        <w:ind w:firstLine="709"/>
        <w:jc w:val="both"/>
        <w:rPr>
          <w:lang w:eastAsia="ru-RU"/>
        </w:rPr>
      </w:pPr>
      <w:r w:rsidRPr="00AF4EB4">
        <w:rPr>
          <w:lang w:eastAsia="ru-RU"/>
        </w:rPr>
        <w:t>6.3.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EB526F" w:rsidRPr="00AF4EB4" w:rsidRDefault="00EB526F" w:rsidP="00AF4EB4">
      <w:pPr>
        <w:adjustRightInd w:val="0"/>
        <w:ind w:firstLine="709"/>
        <w:jc w:val="both"/>
        <w:rPr>
          <w:lang w:eastAsia="ru-RU"/>
        </w:rPr>
      </w:pPr>
      <w:r w:rsidRPr="00AF4EB4">
        <w:rPr>
          <w:lang w:eastAsia="ru-RU"/>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EB526F" w:rsidRPr="00AF4EB4" w:rsidRDefault="00EB526F" w:rsidP="00AF4EB4">
      <w:pPr>
        <w:adjustRightInd w:val="0"/>
        <w:ind w:firstLine="709"/>
        <w:jc w:val="both"/>
        <w:rPr>
          <w:lang w:eastAsia="ru-RU"/>
        </w:rPr>
      </w:pPr>
      <w:r w:rsidRPr="00AF4EB4">
        <w:rPr>
          <w:lang w:eastAsia="ru-RU"/>
        </w:rPr>
        <w:t xml:space="preserve">6.4. Условия оплаты труда работника учреждения, в том числе размеры оклада (должностного оклада), ставки заработной платы,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w:t>
      </w:r>
      <w:proofErr w:type="gramStart"/>
      <w:r w:rsidRPr="00AF4EB4">
        <w:rPr>
          <w:lang w:eastAsia="ru-RU"/>
        </w:rPr>
        <w:t>качества</w:t>
      </w:r>
      <w:proofErr w:type="gramEnd"/>
      <w:r w:rsidRPr="00AF4EB4">
        <w:rPr>
          <w:lang w:eastAsia="ru-RU"/>
        </w:rPr>
        <w:t xml:space="preserve"> оказанных муниципальных являются обязательными для включения в трудовой договор.</w:t>
      </w:r>
      <w:r w:rsidRPr="00AF4EB4">
        <w:rPr>
          <w:rFonts w:ascii="Arial" w:hAnsi="Arial" w:cs="Arial"/>
          <w:lang w:eastAsia="ru-RU"/>
        </w:rPr>
        <w:t xml:space="preserve"> </w:t>
      </w:r>
    </w:p>
    <w:p w:rsidR="00EB526F" w:rsidRPr="00AF4EB4" w:rsidRDefault="00EB526F" w:rsidP="00AF4EB4">
      <w:pPr>
        <w:adjustRightInd w:val="0"/>
        <w:ind w:firstLine="709"/>
        <w:jc w:val="both"/>
        <w:rPr>
          <w:lang w:eastAsia="ru-RU"/>
        </w:rPr>
      </w:pPr>
      <w:r w:rsidRPr="00AF4EB4">
        <w:rPr>
          <w:lang w:eastAsia="ru-RU"/>
        </w:rPr>
        <w:t>6.5.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p w:rsidR="00EB526F" w:rsidRPr="00AF4EB4" w:rsidRDefault="00EB526F" w:rsidP="00AF4EB4">
      <w:pPr>
        <w:adjustRightInd w:val="0"/>
        <w:ind w:firstLine="709"/>
        <w:jc w:val="both"/>
        <w:rPr>
          <w:lang w:eastAsia="ru-RU"/>
        </w:rPr>
      </w:pPr>
      <w:r w:rsidRPr="00AF4EB4">
        <w:rPr>
          <w:lang w:eastAsia="ru-RU"/>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EB526F" w:rsidRPr="00AF4EB4" w:rsidRDefault="00EB526F" w:rsidP="00AF4EB4">
      <w:pPr>
        <w:adjustRightInd w:val="0"/>
        <w:ind w:firstLine="709"/>
        <w:jc w:val="both"/>
        <w:rPr>
          <w:lang w:eastAsia="ru-RU"/>
        </w:rPr>
      </w:pPr>
      <w:r w:rsidRPr="00AF4EB4">
        <w:rPr>
          <w:lang w:eastAsia="ru-RU"/>
        </w:rPr>
        <w:t>На период приостановления работы за работником сохраняется средний заработок.</w:t>
      </w:r>
    </w:p>
    <w:p w:rsidR="00EB526F" w:rsidRPr="00AF4EB4" w:rsidRDefault="00EB526F" w:rsidP="00AF4EB4">
      <w:pPr>
        <w:adjustRightInd w:val="0"/>
        <w:ind w:firstLine="709"/>
        <w:jc w:val="both"/>
        <w:rPr>
          <w:rFonts w:ascii="Arial" w:hAnsi="Arial" w:cs="Arial"/>
          <w:lang w:eastAsia="ru-RU"/>
        </w:rPr>
      </w:pPr>
      <w:r w:rsidRPr="00AF4EB4">
        <w:rPr>
          <w:lang w:eastAsia="ru-RU"/>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r w:rsidRPr="00AF4EB4">
        <w:rPr>
          <w:rFonts w:ascii="Arial" w:hAnsi="Arial" w:cs="Arial"/>
          <w:lang w:eastAsia="ru-RU"/>
        </w:rPr>
        <w:t xml:space="preserve"> </w:t>
      </w:r>
    </w:p>
    <w:p w:rsidR="00EB526F" w:rsidRPr="00AF4EB4" w:rsidRDefault="00EB526F" w:rsidP="00AF4EB4">
      <w:pPr>
        <w:adjustRightInd w:val="0"/>
        <w:ind w:firstLine="709"/>
        <w:jc w:val="both"/>
        <w:rPr>
          <w:lang w:eastAsia="ru-RU"/>
        </w:rPr>
      </w:pPr>
      <w:r w:rsidRPr="00AF4EB4">
        <w:rPr>
          <w:rFonts w:ascii="Arial" w:hAnsi="Arial" w:cs="Arial"/>
          <w:lang w:eastAsia="ru-RU"/>
        </w:rPr>
        <w:t xml:space="preserve">6.6. </w:t>
      </w:r>
      <w:r w:rsidRPr="00AF4EB4">
        <w:rPr>
          <w:lang w:eastAsia="ru-RU"/>
        </w:rPr>
        <w:t>В пределах объема средств на оплату труда работников, руководителем учреждения формируется штатное расписание и утверждается приказом руководителя учреждения и согласовывается с главой Администрации.</w:t>
      </w:r>
    </w:p>
    <w:p w:rsidR="00EB526F" w:rsidRPr="00AF4EB4" w:rsidRDefault="00EB526F" w:rsidP="00AF4EB4">
      <w:pPr>
        <w:adjustRightInd w:val="0"/>
        <w:ind w:firstLine="709"/>
        <w:jc w:val="both"/>
        <w:rPr>
          <w:lang w:eastAsia="ru-RU"/>
        </w:rPr>
      </w:pPr>
      <w:r w:rsidRPr="00AF4EB4">
        <w:rPr>
          <w:lang w:eastAsia="ru-RU"/>
        </w:rPr>
        <w:t>Внесение изменений в штатное расписание производится на основании приказа руководителя учреждения.</w:t>
      </w:r>
    </w:p>
    <w:p w:rsidR="00EB526F" w:rsidRPr="00AF4EB4" w:rsidRDefault="00EB526F" w:rsidP="00AF4EB4">
      <w:pPr>
        <w:adjustRightInd w:val="0"/>
        <w:ind w:firstLine="709"/>
        <w:jc w:val="both"/>
        <w:rPr>
          <w:lang w:eastAsia="ru-RU"/>
        </w:rPr>
      </w:pPr>
      <w:r w:rsidRPr="00AF4EB4">
        <w:rPr>
          <w:lang w:eastAsia="ru-RU"/>
        </w:rPr>
        <w:t xml:space="preserve">Штатное расписание составляется по видам персонала по всем структурным подразделениям учреждения, </w:t>
      </w:r>
      <w:proofErr w:type="gramStart"/>
      <w:r w:rsidRPr="00AF4EB4">
        <w:rPr>
          <w:lang w:eastAsia="ru-RU"/>
        </w:rPr>
        <w:t>сформированных</w:t>
      </w:r>
      <w:proofErr w:type="gramEnd"/>
      <w:r w:rsidRPr="00AF4EB4">
        <w:rPr>
          <w:lang w:eastAsia="ru-RU"/>
        </w:rPr>
        <w:t xml:space="preserve"> в соответствии с его Уставом. В штатном расписании указываются должности работников, численность, оклады (должностные оклады), ставки заработной платы, выплаты компенсационного характера (за работу с вредными условиями труда, за работу в ночное время, за работу в сельской местности, за специфику работы). </w:t>
      </w:r>
    </w:p>
    <w:p w:rsidR="00EB526F" w:rsidRPr="00AF4EB4" w:rsidRDefault="00EB526F" w:rsidP="00AF4EB4">
      <w:pPr>
        <w:adjustRightInd w:val="0"/>
        <w:ind w:firstLine="709"/>
        <w:jc w:val="both"/>
        <w:rPr>
          <w:lang w:eastAsia="ru-RU"/>
        </w:rPr>
      </w:pPr>
      <w:r w:rsidRPr="00AF4EB4">
        <w:rPr>
          <w:lang w:eastAsia="ru-RU"/>
        </w:rPr>
        <w:t xml:space="preserve">  6.4.</w:t>
      </w:r>
      <w:r w:rsidRPr="00AF4EB4">
        <w:rPr>
          <w:lang w:eastAsia="ru-RU"/>
        </w:rPr>
        <w:tab/>
        <w:t>Численный состав работников должен быть достаточным для гарантированного выполнения его функций, задач и объемов работ, установленных Администрацией.</w:t>
      </w:r>
    </w:p>
    <w:p w:rsidR="00EB526F" w:rsidRPr="00AF4EB4" w:rsidRDefault="00EB526F" w:rsidP="00AF4EB4">
      <w:pPr>
        <w:adjustRightInd w:val="0"/>
        <w:ind w:firstLine="709"/>
        <w:jc w:val="both"/>
        <w:rPr>
          <w:lang w:eastAsia="ru-RU"/>
        </w:rPr>
      </w:pPr>
      <w:r w:rsidRPr="00AF4EB4">
        <w:rPr>
          <w:lang w:eastAsia="ru-RU"/>
        </w:rPr>
        <w:t xml:space="preserve">6.6. В штаты учреждений могут вводиться должности, включенные в профессионально квалификационные группы должностей работников других отраслей, при условии выполнения работниками учреждения соответствующих видов работ. </w:t>
      </w:r>
    </w:p>
    <w:p w:rsidR="00EB526F" w:rsidRPr="00AF4EB4" w:rsidRDefault="00EB526F" w:rsidP="00AF4EB4">
      <w:pPr>
        <w:adjustRightInd w:val="0"/>
        <w:ind w:firstLine="709"/>
        <w:jc w:val="both"/>
        <w:rPr>
          <w:lang w:eastAsia="ru-RU"/>
        </w:rPr>
      </w:pPr>
    </w:p>
    <w:p w:rsidR="00EB526F" w:rsidRPr="00AF4EB4" w:rsidRDefault="00EB526F" w:rsidP="00AF4EB4">
      <w:pPr>
        <w:adjustRightInd w:val="0"/>
        <w:jc w:val="both"/>
        <w:rPr>
          <w:lang w:eastAsia="ru-RU"/>
        </w:rPr>
      </w:pPr>
    </w:p>
    <w:p w:rsidR="00EB526F" w:rsidRPr="00AF4EB4" w:rsidRDefault="00EB526F" w:rsidP="00AF4EB4">
      <w:pPr>
        <w:widowControl/>
        <w:autoSpaceDE/>
        <w:autoSpaceDN/>
        <w:spacing w:line="259" w:lineRule="auto"/>
        <w:jc w:val="both"/>
        <w:rPr>
          <w:rFonts w:eastAsia="Calibri"/>
        </w:rPr>
      </w:pPr>
      <w:r w:rsidRPr="00AF4EB4">
        <w:rPr>
          <w:rFonts w:eastAsia="Calibri"/>
        </w:rPr>
        <w:t>Глава Киевского сельского поселения</w:t>
      </w:r>
    </w:p>
    <w:p w:rsidR="00EB526F" w:rsidRPr="00AF4EB4" w:rsidRDefault="00EB526F" w:rsidP="00AF4EB4">
      <w:pPr>
        <w:widowControl/>
        <w:autoSpaceDE/>
        <w:autoSpaceDN/>
        <w:spacing w:line="259" w:lineRule="auto"/>
        <w:jc w:val="both"/>
        <w:rPr>
          <w:rFonts w:eastAsia="Calibri"/>
        </w:rPr>
      </w:pPr>
      <w:r w:rsidRPr="00AF4EB4">
        <w:rPr>
          <w:rFonts w:eastAsia="Calibri"/>
        </w:rPr>
        <w:t>Крымского района</w:t>
      </w:r>
      <w:r w:rsidRPr="00AF4EB4">
        <w:rPr>
          <w:rFonts w:eastAsia="Calibri"/>
        </w:rPr>
        <w:tab/>
      </w:r>
      <w:r w:rsidRPr="00AF4EB4">
        <w:rPr>
          <w:rFonts w:eastAsia="Calibri"/>
        </w:rPr>
        <w:tab/>
      </w:r>
      <w:r w:rsidRPr="00AF4EB4">
        <w:rPr>
          <w:rFonts w:eastAsia="Calibri"/>
        </w:rPr>
        <w:tab/>
      </w:r>
      <w:r w:rsidRPr="00AF4EB4">
        <w:rPr>
          <w:rFonts w:eastAsia="Calibri"/>
        </w:rPr>
        <w:tab/>
      </w:r>
      <w:r w:rsidRPr="00AF4EB4">
        <w:rPr>
          <w:rFonts w:eastAsia="Calibri"/>
        </w:rPr>
        <w:tab/>
        <w:t xml:space="preserve">              </w:t>
      </w:r>
      <w:bookmarkEnd w:id="6"/>
      <w:bookmarkEnd w:id="8"/>
      <w:r w:rsidRPr="00AF4EB4">
        <w:rPr>
          <w:rFonts w:eastAsia="Calibri"/>
        </w:rPr>
        <w:t>Б.С.Шатун</w:t>
      </w:r>
    </w:p>
    <w:p w:rsidR="00E96EB1" w:rsidRPr="00AF4EB4" w:rsidRDefault="00B7283D" w:rsidP="00AF4EB4">
      <w:pPr>
        <w:sectPr w:rsidR="00E96EB1" w:rsidRPr="00AF4EB4" w:rsidSect="00AF4EB4">
          <w:headerReference w:type="default" r:id="rId10"/>
          <w:pgSz w:w="11900" w:h="16800"/>
          <w:pgMar w:top="499" w:right="701" w:bottom="278" w:left="1503" w:header="0" w:footer="0" w:gutter="0"/>
          <w:cols w:space="720"/>
        </w:sectPr>
      </w:pPr>
      <w:r w:rsidRPr="00AF4EB4">
        <w:t xml:space="preserve">  </w:t>
      </w:r>
    </w:p>
    <w:p w:rsidR="00492B32" w:rsidRPr="00AF4EB4" w:rsidRDefault="00EA7366" w:rsidP="00AF4EB4">
      <w:pPr>
        <w:pStyle w:val="a3"/>
        <w:spacing w:before="65"/>
        <w:jc w:val="left"/>
        <w:rPr>
          <w:sz w:val="22"/>
          <w:szCs w:val="22"/>
        </w:rPr>
      </w:pPr>
      <w:r w:rsidRPr="00AF4EB4">
        <w:rPr>
          <w:sz w:val="22"/>
          <w:szCs w:val="22"/>
        </w:rPr>
        <w:lastRenderedPageBreak/>
        <w:t xml:space="preserve">                                         </w:t>
      </w:r>
      <w:r w:rsidR="00E96EB1" w:rsidRPr="00AF4EB4">
        <w:rPr>
          <w:sz w:val="22"/>
          <w:szCs w:val="22"/>
        </w:rPr>
        <w:t xml:space="preserve">                          </w:t>
      </w:r>
      <w:r w:rsidR="00492B32" w:rsidRPr="00AF4EB4">
        <w:rPr>
          <w:sz w:val="22"/>
          <w:szCs w:val="22"/>
        </w:rPr>
        <w:t xml:space="preserve">    Приложение</w:t>
      </w:r>
      <w:r w:rsidR="00492B32" w:rsidRPr="00AF4EB4">
        <w:rPr>
          <w:spacing w:val="-4"/>
          <w:sz w:val="22"/>
          <w:szCs w:val="22"/>
        </w:rPr>
        <w:t xml:space="preserve"> 1</w:t>
      </w:r>
    </w:p>
    <w:p w:rsidR="00492B32" w:rsidRPr="00AF4EB4" w:rsidRDefault="00492B32" w:rsidP="00AF4EB4">
      <w:pPr>
        <w:pStyle w:val="a3"/>
        <w:spacing w:before="3"/>
        <w:ind w:left="5163"/>
        <w:jc w:val="left"/>
        <w:rPr>
          <w:sz w:val="22"/>
          <w:szCs w:val="22"/>
        </w:rPr>
      </w:pPr>
      <w:r w:rsidRPr="00AF4EB4">
        <w:rPr>
          <w:sz w:val="22"/>
          <w:szCs w:val="22"/>
        </w:rPr>
        <w:t xml:space="preserve">к Положению об </w:t>
      </w:r>
      <w:r w:rsidRPr="00AF4EB4">
        <w:rPr>
          <w:spacing w:val="-67"/>
          <w:sz w:val="22"/>
          <w:szCs w:val="22"/>
        </w:rPr>
        <w:t xml:space="preserve"> </w:t>
      </w:r>
      <w:r w:rsidRPr="00AF4EB4">
        <w:rPr>
          <w:sz w:val="22"/>
          <w:szCs w:val="22"/>
        </w:rPr>
        <w:t>оплате труда работников муниципальных казенных учреждений</w:t>
      </w:r>
      <w:r w:rsidR="00B7283D" w:rsidRPr="00AF4EB4">
        <w:rPr>
          <w:sz w:val="22"/>
          <w:szCs w:val="22"/>
        </w:rPr>
        <w:t xml:space="preserve"> культуры</w:t>
      </w:r>
      <w:r w:rsidRPr="00AF4EB4">
        <w:rPr>
          <w:sz w:val="22"/>
          <w:szCs w:val="22"/>
        </w:rPr>
        <w:t>, подведомственных администрации Киевского сельского поселения Крымского района</w:t>
      </w:r>
    </w:p>
    <w:p w:rsidR="00E41182" w:rsidRPr="00AF4EB4" w:rsidRDefault="00E41182" w:rsidP="00AF4EB4"/>
    <w:p w:rsidR="007B6FB3" w:rsidRPr="00AF4EB4" w:rsidRDefault="007B6FB3" w:rsidP="00AF4EB4">
      <w:pPr>
        <w:pStyle w:val="a4"/>
        <w:tabs>
          <w:tab w:val="left" w:pos="1187"/>
        </w:tabs>
        <w:ind w:left="909" w:right="0" w:firstLine="0"/>
      </w:pPr>
    </w:p>
    <w:p w:rsidR="00E27ECD" w:rsidRPr="00AF4EB4" w:rsidRDefault="00E27ECD" w:rsidP="00AF4EB4">
      <w:pPr>
        <w:pStyle w:val="a3"/>
        <w:spacing w:before="10"/>
        <w:ind w:left="0"/>
        <w:jc w:val="center"/>
        <w:rPr>
          <w:sz w:val="22"/>
          <w:szCs w:val="22"/>
        </w:rPr>
      </w:pPr>
      <w:r w:rsidRPr="00AF4EB4">
        <w:rPr>
          <w:sz w:val="22"/>
          <w:szCs w:val="22"/>
        </w:rPr>
        <w:t>ПЕРЕЧЕНЬ</w:t>
      </w:r>
    </w:p>
    <w:p w:rsidR="00E27ECD" w:rsidRPr="00AF4EB4" w:rsidRDefault="00E27ECD" w:rsidP="00AF4EB4">
      <w:pPr>
        <w:pStyle w:val="a3"/>
        <w:spacing w:before="10"/>
        <w:ind w:left="0"/>
        <w:jc w:val="center"/>
        <w:rPr>
          <w:sz w:val="22"/>
          <w:szCs w:val="22"/>
        </w:rPr>
      </w:pPr>
      <w:r w:rsidRPr="00AF4EB4">
        <w:rPr>
          <w:sz w:val="22"/>
          <w:szCs w:val="22"/>
        </w:rPr>
        <w:t>Должностей и профессий работников муниципальных</w:t>
      </w:r>
      <w:r w:rsidR="005A1A62" w:rsidRPr="00AF4EB4">
        <w:rPr>
          <w:sz w:val="22"/>
          <w:szCs w:val="22"/>
        </w:rPr>
        <w:t xml:space="preserve"> </w:t>
      </w:r>
      <w:r w:rsidR="00E96EB1" w:rsidRPr="00AF4EB4">
        <w:rPr>
          <w:sz w:val="22"/>
          <w:szCs w:val="22"/>
        </w:rPr>
        <w:t>казенных</w:t>
      </w:r>
      <w:r w:rsidRPr="00AF4EB4">
        <w:rPr>
          <w:sz w:val="22"/>
          <w:szCs w:val="22"/>
        </w:rPr>
        <w:t xml:space="preserve"> учреждений</w:t>
      </w:r>
      <w:r w:rsidR="0047347A" w:rsidRPr="00AF4EB4">
        <w:rPr>
          <w:sz w:val="22"/>
          <w:szCs w:val="22"/>
        </w:rPr>
        <w:t xml:space="preserve"> культуры</w:t>
      </w:r>
      <w:r w:rsidRPr="00AF4EB4">
        <w:rPr>
          <w:sz w:val="22"/>
          <w:szCs w:val="22"/>
        </w:rPr>
        <w:t xml:space="preserve">, подведомственных администрации </w:t>
      </w:r>
      <w:r w:rsidR="0047347A" w:rsidRPr="00AF4EB4">
        <w:rPr>
          <w:sz w:val="22"/>
          <w:szCs w:val="22"/>
        </w:rPr>
        <w:t>Киевского сельского поселения Крымского района</w:t>
      </w:r>
    </w:p>
    <w:p w:rsidR="00E27ECD" w:rsidRPr="00AF4EB4" w:rsidRDefault="00E27ECD" w:rsidP="00AF4EB4">
      <w:pPr>
        <w:pStyle w:val="a3"/>
        <w:spacing w:before="10"/>
        <w:rPr>
          <w:sz w:val="22"/>
          <w:szCs w:val="22"/>
        </w:rPr>
      </w:pPr>
    </w:p>
    <w:p w:rsidR="00E27ECD" w:rsidRPr="00AF4EB4" w:rsidRDefault="00E27ECD" w:rsidP="00AF4EB4">
      <w:pPr>
        <w:pStyle w:val="a3"/>
        <w:spacing w:before="10"/>
        <w:ind w:left="0"/>
        <w:rPr>
          <w:sz w:val="22"/>
          <w:szCs w:val="22"/>
        </w:rPr>
      </w:pPr>
    </w:p>
    <w:p w:rsidR="00E27ECD" w:rsidRPr="00AF4EB4" w:rsidRDefault="00E27ECD" w:rsidP="00AF4EB4">
      <w:pPr>
        <w:pStyle w:val="a3"/>
        <w:spacing w:before="10"/>
        <w:rPr>
          <w:sz w:val="22"/>
          <w:szCs w:val="22"/>
        </w:rPr>
      </w:pPr>
      <w:r w:rsidRPr="00AF4EB4">
        <w:rPr>
          <w:sz w:val="22"/>
          <w:szCs w:val="22"/>
        </w:rPr>
        <w:t xml:space="preserve">1. Работники Муниципального </w:t>
      </w:r>
      <w:r w:rsidR="0047347A" w:rsidRPr="00AF4EB4">
        <w:rPr>
          <w:sz w:val="22"/>
          <w:szCs w:val="22"/>
        </w:rPr>
        <w:t>казенного</w:t>
      </w:r>
      <w:r w:rsidRPr="00AF4EB4">
        <w:rPr>
          <w:sz w:val="22"/>
          <w:szCs w:val="22"/>
        </w:rPr>
        <w:t xml:space="preserve"> учреждения</w:t>
      </w:r>
      <w:r w:rsidR="0047347A" w:rsidRPr="00AF4EB4">
        <w:rPr>
          <w:sz w:val="22"/>
          <w:szCs w:val="22"/>
        </w:rPr>
        <w:t xml:space="preserve"> культуры</w:t>
      </w:r>
      <w:r w:rsidRPr="00AF4EB4">
        <w:rPr>
          <w:sz w:val="22"/>
          <w:szCs w:val="22"/>
        </w:rPr>
        <w:t xml:space="preserve"> «</w:t>
      </w:r>
      <w:r w:rsidR="0047347A" w:rsidRPr="00AF4EB4">
        <w:rPr>
          <w:sz w:val="22"/>
          <w:szCs w:val="22"/>
        </w:rPr>
        <w:t>Социально-культурный центр Киевского сельского поселения Крымского района</w:t>
      </w:r>
      <w:r w:rsidRPr="00AF4EB4">
        <w:rPr>
          <w:sz w:val="22"/>
          <w:szCs w:val="22"/>
        </w:rPr>
        <w:t>»</w:t>
      </w:r>
      <w:r w:rsidR="00CF6905" w:rsidRPr="00AF4EB4">
        <w:rPr>
          <w:sz w:val="22"/>
          <w:szCs w:val="22"/>
        </w:rPr>
        <w:t xml:space="preserve"> и</w:t>
      </w:r>
      <w:r w:rsidRPr="00AF4EB4">
        <w:rPr>
          <w:sz w:val="22"/>
          <w:szCs w:val="22"/>
        </w:rPr>
        <w:t xml:space="preserve"> муниципального </w:t>
      </w:r>
      <w:r w:rsidR="0047347A" w:rsidRPr="00AF4EB4">
        <w:rPr>
          <w:sz w:val="22"/>
          <w:szCs w:val="22"/>
        </w:rPr>
        <w:t xml:space="preserve">казенного учреждения «Киевская поселенческая библиотека»  </w:t>
      </w:r>
      <w:r w:rsidRPr="00AF4EB4">
        <w:rPr>
          <w:sz w:val="22"/>
          <w:szCs w:val="22"/>
        </w:rPr>
        <w:t>(</w:t>
      </w:r>
      <w:r w:rsidR="00CF6905" w:rsidRPr="00AF4EB4">
        <w:rPr>
          <w:sz w:val="22"/>
          <w:szCs w:val="22"/>
        </w:rPr>
        <w:t xml:space="preserve">дворник, </w:t>
      </w:r>
      <w:r w:rsidR="0047347A" w:rsidRPr="00AF4EB4">
        <w:rPr>
          <w:sz w:val="22"/>
          <w:szCs w:val="22"/>
        </w:rPr>
        <w:t>сторож (вахтер)</w:t>
      </w:r>
      <w:r w:rsidR="00CF6905" w:rsidRPr="00AF4EB4">
        <w:rPr>
          <w:sz w:val="22"/>
          <w:szCs w:val="22"/>
        </w:rPr>
        <w:t xml:space="preserve">, </w:t>
      </w:r>
      <w:r w:rsidRPr="00AF4EB4">
        <w:rPr>
          <w:sz w:val="22"/>
          <w:szCs w:val="22"/>
        </w:rPr>
        <w:t>уборщик служебных помещений).</w:t>
      </w:r>
    </w:p>
    <w:p w:rsidR="00E27ECD" w:rsidRPr="00AF4EB4" w:rsidRDefault="0047347A" w:rsidP="00AF4EB4">
      <w:pPr>
        <w:pStyle w:val="a3"/>
        <w:spacing w:before="10"/>
        <w:rPr>
          <w:sz w:val="22"/>
          <w:szCs w:val="22"/>
        </w:rPr>
      </w:pPr>
      <w:r w:rsidRPr="00AF4EB4">
        <w:rPr>
          <w:sz w:val="22"/>
          <w:szCs w:val="22"/>
        </w:rPr>
        <w:t>2</w:t>
      </w:r>
      <w:r w:rsidR="00E27ECD" w:rsidRPr="00AF4EB4">
        <w:rPr>
          <w:sz w:val="22"/>
          <w:szCs w:val="22"/>
        </w:rPr>
        <w:t xml:space="preserve">. </w:t>
      </w:r>
      <w:proofErr w:type="gramStart"/>
      <w:r w:rsidR="00E27ECD" w:rsidRPr="00AF4EB4">
        <w:rPr>
          <w:sz w:val="22"/>
          <w:szCs w:val="22"/>
        </w:rPr>
        <w:t>Работники библиотек (</w:t>
      </w:r>
      <w:r w:rsidRPr="00AF4EB4">
        <w:rPr>
          <w:sz w:val="22"/>
          <w:szCs w:val="22"/>
        </w:rPr>
        <w:t>библиотекарь,</w:t>
      </w:r>
      <w:r w:rsidR="00CF6905" w:rsidRPr="00AF4EB4">
        <w:rPr>
          <w:sz w:val="22"/>
          <w:szCs w:val="22"/>
        </w:rPr>
        <w:t xml:space="preserve"> заведующий отделом (сектором)</w:t>
      </w:r>
      <w:r w:rsidR="00E27ECD" w:rsidRPr="00AF4EB4">
        <w:rPr>
          <w:sz w:val="22"/>
          <w:szCs w:val="22"/>
        </w:rPr>
        <w:t xml:space="preserve"> </w:t>
      </w:r>
      <w:r w:rsidR="00CF6905" w:rsidRPr="00AF4EB4">
        <w:rPr>
          <w:sz w:val="22"/>
          <w:szCs w:val="22"/>
        </w:rPr>
        <w:t>библиотеки</w:t>
      </w:r>
      <w:r w:rsidR="00E27ECD" w:rsidRPr="00AF4EB4">
        <w:rPr>
          <w:sz w:val="22"/>
          <w:szCs w:val="22"/>
        </w:rPr>
        <w:t>.</w:t>
      </w:r>
      <w:proofErr w:type="gramEnd"/>
    </w:p>
    <w:p w:rsidR="00E27ECD" w:rsidRPr="00AF4EB4" w:rsidRDefault="0047347A" w:rsidP="00AF4EB4">
      <w:pPr>
        <w:pStyle w:val="a3"/>
        <w:spacing w:before="10"/>
        <w:rPr>
          <w:sz w:val="22"/>
          <w:szCs w:val="22"/>
        </w:rPr>
      </w:pPr>
      <w:r w:rsidRPr="00AF4EB4">
        <w:rPr>
          <w:sz w:val="22"/>
          <w:szCs w:val="22"/>
        </w:rPr>
        <w:t>3</w:t>
      </w:r>
      <w:r w:rsidR="00E27ECD" w:rsidRPr="00AF4EB4">
        <w:rPr>
          <w:sz w:val="22"/>
          <w:szCs w:val="22"/>
        </w:rPr>
        <w:t xml:space="preserve">. </w:t>
      </w:r>
      <w:proofErr w:type="gramStart"/>
      <w:r w:rsidR="00E27ECD" w:rsidRPr="00AF4EB4">
        <w:rPr>
          <w:sz w:val="22"/>
          <w:szCs w:val="22"/>
        </w:rPr>
        <w:t xml:space="preserve">Работники учреждений культурно-досугового типа (художественный руководитель, главный администратор, </w:t>
      </w:r>
      <w:proofErr w:type="spellStart"/>
      <w:r w:rsidR="00E27ECD" w:rsidRPr="00AF4EB4">
        <w:rPr>
          <w:sz w:val="22"/>
          <w:szCs w:val="22"/>
        </w:rPr>
        <w:t>культорганизатор</w:t>
      </w:r>
      <w:proofErr w:type="spellEnd"/>
      <w:r w:rsidR="00E27ECD" w:rsidRPr="00AF4EB4">
        <w:rPr>
          <w:sz w:val="22"/>
          <w:szCs w:val="22"/>
        </w:rPr>
        <w:t>, режиссер, хормейстер, балетмейстер, дирижер, художники, артисты (всех видов искусств), руководитель кружка, звукооператор, звукорежиссер, аккомпаниатор, заведующий (начальник) структурным подразделением (отделом, сектором, филиалом), руководитель клубного формирования, любительского объединения, клуба по интересам);</w:t>
      </w:r>
      <w:proofErr w:type="gramEnd"/>
    </w:p>
    <w:p w:rsidR="00E27ECD" w:rsidRPr="00AF4EB4" w:rsidRDefault="0047347A" w:rsidP="00AF4EB4">
      <w:pPr>
        <w:pStyle w:val="a3"/>
        <w:spacing w:before="10"/>
        <w:rPr>
          <w:sz w:val="22"/>
          <w:szCs w:val="22"/>
        </w:rPr>
      </w:pPr>
      <w:r w:rsidRPr="00AF4EB4">
        <w:rPr>
          <w:sz w:val="22"/>
          <w:szCs w:val="22"/>
        </w:rPr>
        <w:t>4</w:t>
      </w:r>
      <w:r w:rsidR="00E27ECD" w:rsidRPr="00AF4EB4">
        <w:rPr>
          <w:sz w:val="22"/>
          <w:szCs w:val="22"/>
        </w:rPr>
        <w:t xml:space="preserve">. </w:t>
      </w:r>
      <w:proofErr w:type="gramStart"/>
      <w:r w:rsidR="00E27ECD" w:rsidRPr="00AF4EB4">
        <w:rPr>
          <w:sz w:val="22"/>
          <w:szCs w:val="22"/>
        </w:rPr>
        <w:t xml:space="preserve">Работники вышеуказанных учреждений, осуществляющие деятельность по следующим профессиям рабочих: вахтер, водитель, дворник, истопник, кассир билетный, кладовщик, костюмер, машинист (кочегар) котельной, </w:t>
      </w:r>
      <w:r w:rsidR="00BC4DEE" w:rsidRPr="00AF4EB4">
        <w:rPr>
          <w:sz w:val="22"/>
          <w:szCs w:val="22"/>
        </w:rPr>
        <w:t>швея</w:t>
      </w:r>
      <w:r w:rsidR="00E27ECD" w:rsidRPr="00AF4EB4">
        <w:rPr>
          <w:sz w:val="22"/>
          <w:szCs w:val="22"/>
        </w:rPr>
        <w:t xml:space="preserve">, машинист сцены, настройщик музыкальных инструментов, оператор видеозаписи, оператор котельной, переплетчик документов, плотник,  подсобный рабочий, рабочий по комплексному обслуживанию и ремонту зданий и сооружений, реставратор музыкальных инструментов, сторож, слесарь-сантехник, слесарь-электрик, слесарь-электрик по ремонту электрооборудования, техник-электрик, уборщик служебных помещений. </w:t>
      </w:r>
      <w:proofErr w:type="gramEnd"/>
    </w:p>
    <w:p w:rsidR="005A1A62" w:rsidRPr="00AF4EB4" w:rsidRDefault="005A1A62" w:rsidP="00AF4EB4">
      <w:pPr>
        <w:pStyle w:val="a3"/>
        <w:spacing w:before="10"/>
        <w:rPr>
          <w:sz w:val="22"/>
          <w:szCs w:val="22"/>
        </w:rPr>
      </w:pPr>
    </w:p>
    <w:p w:rsidR="00492B32" w:rsidRPr="00AF4EB4" w:rsidRDefault="00492B32" w:rsidP="00AF4EB4">
      <w:pPr>
        <w:pStyle w:val="a3"/>
        <w:spacing w:before="10"/>
        <w:rPr>
          <w:sz w:val="22"/>
          <w:szCs w:val="22"/>
        </w:rPr>
      </w:pPr>
    </w:p>
    <w:p w:rsidR="003A7288" w:rsidRPr="00AF4EB4" w:rsidRDefault="004B7C92" w:rsidP="00AF4EB4">
      <w:pPr>
        <w:pStyle w:val="a3"/>
        <w:spacing w:before="10"/>
        <w:rPr>
          <w:sz w:val="22"/>
          <w:szCs w:val="22"/>
        </w:rPr>
      </w:pPr>
      <w:r w:rsidRPr="00AF4EB4">
        <w:rPr>
          <w:sz w:val="22"/>
          <w:szCs w:val="22"/>
        </w:rPr>
        <w:t xml:space="preserve">                                                              </w:t>
      </w:r>
      <w:r w:rsidR="00000310" w:rsidRPr="00AF4EB4">
        <w:rPr>
          <w:sz w:val="22"/>
          <w:szCs w:val="22"/>
        </w:rPr>
        <w:t xml:space="preserve">                 </w:t>
      </w:r>
    </w:p>
    <w:p w:rsidR="00AF4EB4" w:rsidRDefault="003A7288" w:rsidP="00AF4EB4">
      <w:pPr>
        <w:pStyle w:val="a3"/>
        <w:spacing w:before="65"/>
        <w:jc w:val="left"/>
        <w:rPr>
          <w:sz w:val="22"/>
          <w:szCs w:val="22"/>
        </w:rPr>
      </w:pPr>
      <w:r w:rsidRPr="00AF4EB4">
        <w:rPr>
          <w:sz w:val="22"/>
          <w:szCs w:val="22"/>
        </w:rPr>
        <w:t xml:space="preserve">                                                                                   </w:t>
      </w:r>
      <w:r w:rsidR="00B7283D" w:rsidRPr="00AF4EB4">
        <w:rPr>
          <w:sz w:val="22"/>
          <w:szCs w:val="22"/>
        </w:rPr>
        <w:t>Приложение</w:t>
      </w:r>
      <w:r w:rsidR="00B7283D" w:rsidRPr="00AF4EB4">
        <w:rPr>
          <w:spacing w:val="-4"/>
          <w:sz w:val="22"/>
          <w:szCs w:val="22"/>
        </w:rPr>
        <w:t xml:space="preserve"> 2</w:t>
      </w:r>
    </w:p>
    <w:p w:rsidR="00B7283D" w:rsidRPr="00AF4EB4" w:rsidRDefault="00B7283D" w:rsidP="00AF4EB4">
      <w:pPr>
        <w:pStyle w:val="a3"/>
        <w:spacing w:before="65"/>
        <w:ind w:left="4522" w:firstLine="518"/>
        <w:jc w:val="left"/>
        <w:rPr>
          <w:sz w:val="22"/>
          <w:szCs w:val="22"/>
        </w:rPr>
      </w:pPr>
      <w:r w:rsidRPr="00AF4EB4">
        <w:rPr>
          <w:sz w:val="22"/>
          <w:szCs w:val="22"/>
        </w:rPr>
        <w:t xml:space="preserve">к Положению об </w:t>
      </w:r>
      <w:r w:rsidRPr="00AF4EB4">
        <w:rPr>
          <w:spacing w:val="-67"/>
          <w:sz w:val="22"/>
          <w:szCs w:val="22"/>
        </w:rPr>
        <w:t xml:space="preserve"> </w:t>
      </w:r>
      <w:r w:rsidRPr="00AF4EB4">
        <w:rPr>
          <w:sz w:val="22"/>
          <w:szCs w:val="22"/>
        </w:rPr>
        <w:t xml:space="preserve">оплате труда                                      </w:t>
      </w:r>
    </w:p>
    <w:p w:rsidR="00B7283D" w:rsidRPr="00AF4EB4" w:rsidRDefault="00B7283D" w:rsidP="00AF4EB4">
      <w:pPr>
        <w:pStyle w:val="a3"/>
        <w:spacing w:before="3"/>
        <w:jc w:val="left"/>
        <w:rPr>
          <w:sz w:val="22"/>
          <w:szCs w:val="22"/>
        </w:rPr>
      </w:pPr>
      <w:r w:rsidRPr="00AF4EB4">
        <w:rPr>
          <w:sz w:val="22"/>
          <w:szCs w:val="22"/>
        </w:rPr>
        <w:t xml:space="preserve">                                                                                   работников муниципальных                </w:t>
      </w:r>
    </w:p>
    <w:p w:rsidR="00B7283D" w:rsidRPr="00AF4EB4" w:rsidRDefault="00B7283D" w:rsidP="00AF4EB4">
      <w:pPr>
        <w:pStyle w:val="a3"/>
        <w:spacing w:before="3"/>
        <w:ind w:left="0"/>
        <w:jc w:val="left"/>
        <w:rPr>
          <w:sz w:val="22"/>
          <w:szCs w:val="22"/>
        </w:rPr>
      </w:pPr>
      <w:r w:rsidRPr="00AF4EB4">
        <w:rPr>
          <w:sz w:val="22"/>
          <w:szCs w:val="22"/>
        </w:rPr>
        <w:t xml:space="preserve">                                                                                      казенных учреждений                   </w:t>
      </w:r>
    </w:p>
    <w:p w:rsidR="00B7283D" w:rsidRPr="00AF4EB4" w:rsidRDefault="00B7283D" w:rsidP="00AF4EB4">
      <w:pPr>
        <w:pStyle w:val="a3"/>
        <w:spacing w:before="3"/>
        <w:ind w:left="0"/>
        <w:jc w:val="left"/>
        <w:rPr>
          <w:sz w:val="22"/>
          <w:szCs w:val="22"/>
        </w:rPr>
      </w:pPr>
      <w:r w:rsidRPr="00AF4EB4">
        <w:rPr>
          <w:sz w:val="22"/>
          <w:szCs w:val="22"/>
        </w:rPr>
        <w:t xml:space="preserve">                                                                                      культуры, </w:t>
      </w:r>
      <w:proofErr w:type="gramStart"/>
      <w:r w:rsidRPr="00AF4EB4">
        <w:rPr>
          <w:sz w:val="22"/>
          <w:szCs w:val="22"/>
        </w:rPr>
        <w:t>подведомственных</w:t>
      </w:r>
      <w:proofErr w:type="gramEnd"/>
      <w:r w:rsidRPr="00AF4EB4">
        <w:rPr>
          <w:sz w:val="22"/>
          <w:szCs w:val="22"/>
        </w:rPr>
        <w:t xml:space="preserve"> </w:t>
      </w:r>
    </w:p>
    <w:p w:rsidR="00B7283D" w:rsidRPr="00AF4EB4" w:rsidRDefault="00B7283D" w:rsidP="00AF4EB4">
      <w:pPr>
        <w:pStyle w:val="a3"/>
        <w:spacing w:before="3"/>
        <w:ind w:left="0"/>
        <w:jc w:val="left"/>
        <w:rPr>
          <w:sz w:val="22"/>
          <w:szCs w:val="22"/>
        </w:rPr>
      </w:pPr>
      <w:r w:rsidRPr="00AF4EB4">
        <w:rPr>
          <w:sz w:val="22"/>
          <w:szCs w:val="22"/>
        </w:rPr>
        <w:t xml:space="preserve">                                                                                      администрации </w:t>
      </w:r>
      <w:proofErr w:type="gramStart"/>
      <w:r w:rsidRPr="00AF4EB4">
        <w:rPr>
          <w:sz w:val="22"/>
          <w:szCs w:val="22"/>
        </w:rPr>
        <w:t>Киевского</w:t>
      </w:r>
      <w:proofErr w:type="gramEnd"/>
      <w:r w:rsidRPr="00AF4EB4">
        <w:rPr>
          <w:sz w:val="22"/>
          <w:szCs w:val="22"/>
        </w:rPr>
        <w:t xml:space="preserve"> </w:t>
      </w:r>
    </w:p>
    <w:p w:rsidR="00B7283D" w:rsidRPr="00AF4EB4" w:rsidRDefault="00B7283D" w:rsidP="00AF4EB4">
      <w:pPr>
        <w:pStyle w:val="a3"/>
        <w:spacing w:before="3"/>
        <w:ind w:left="0"/>
        <w:jc w:val="left"/>
        <w:rPr>
          <w:sz w:val="22"/>
          <w:szCs w:val="22"/>
        </w:rPr>
      </w:pPr>
      <w:r w:rsidRPr="00AF4EB4">
        <w:rPr>
          <w:sz w:val="22"/>
          <w:szCs w:val="22"/>
        </w:rPr>
        <w:t xml:space="preserve">                                                                                      сельского поселения   </w:t>
      </w:r>
    </w:p>
    <w:p w:rsidR="00B7283D" w:rsidRPr="00AF4EB4" w:rsidRDefault="00B7283D" w:rsidP="00AF4EB4">
      <w:pPr>
        <w:pStyle w:val="a3"/>
        <w:spacing w:before="3"/>
        <w:ind w:left="0"/>
        <w:jc w:val="left"/>
        <w:rPr>
          <w:sz w:val="22"/>
          <w:szCs w:val="22"/>
        </w:rPr>
      </w:pPr>
      <w:r w:rsidRPr="00AF4EB4">
        <w:rPr>
          <w:sz w:val="22"/>
          <w:szCs w:val="22"/>
        </w:rPr>
        <w:t xml:space="preserve">                                                                                      Крымского района</w:t>
      </w:r>
    </w:p>
    <w:p w:rsidR="004B7C92" w:rsidRPr="00AF4EB4" w:rsidRDefault="004B7C92" w:rsidP="00AF4EB4">
      <w:pPr>
        <w:pStyle w:val="a3"/>
        <w:spacing w:before="10"/>
        <w:rPr>
          <w:sz w:val="22"/>
          <w:szCs w:val="22"/>
        </w:rPr>
      </w:pPr>
      <w:r w:rsidRPr="00AF4EB4">
        <w:rPr>
          <w:sz w:val="22"/>
          <w:szCs w:val="22"/>
        </w:rPr>
        <w:t xml:space="preserve">                                                                                     </w:t>
      </w:r>
    </w:p>
    <w:p w:rsidR="004B7C92" w:rsidRPr="00AF4EB4" w:rsidRDefault="004B7C92" w:rsidP="00AF4EB4">
      <w:pPr>
        <w:pStyle w:val="a3"/>
        <w:spacing w:before="10"/>
        <w:rPr>
          <w:sz w:val="22"/>
          <w:szCs w:val="22"/>
        </w:rPr>
      </w:pPr>
    </w:p>
    <w:p w:rsidR="004B7C92" w:rsidRPr="00AF4EB4" w:rsidRDefault="004B7C92" w:rsidP="00AF4EB4">
      <w:pPr>
        <w:pStyle w:val="a3"/>
        <w:spacing w:before="10"/>
        <w:rPr>
          <w:sz w:val="22"/>
          <w:szCs w:val="22"/>
        </w:rPr>
      </w:pPr>
      <w:r w:rsidRPr="00AF4EB4">
        <w:rPr>
          <w:sz w:val="22"/>
          <w:szCs w:val="22"/>
        </w:rPr>
        <w:t xml:space="preserve">                                              ПОРЯДОК И УСЛОВИЯ</w:t>
      </w:r>
    </w:p>
    <w:p w:rsidR="004B7C92" w:rsidRPr="00AF4EB4" w:rsidRDefault="004B7C92" w:rsidP="00AF4EB4">
      <w:pPr>
        <w:pStyle w:val="a3"/>
        <w:spacing w:before="10"/>
        <w:jc w:val="center"/>
        <w:rPr>
          <w:sz w:val="22"/>
          <w:szCs w:val="22"/>
        </w:rPr>
      </w:pPr>
      <w:r w:rsidRPr="00AF4EB4">
        <w:rPr>
          <w:sz w:val="22"/>
          <w:szCs w:val="22"/>
        </w:rPr>
        <w:t xml:space="preserve">Выплат стимулирующего отдельным категориям работников муниципальных  </w:t>
      </w:r>
      <w:r w:rsidR="00B7283D" w:rsidRPr="00AF4EB4">
        <w:rPr>
          <w:sz w:val="22"/>
          <w:szCs w:val="22"/>
        </w:rPr>
        <w:t>казенных</w:t>
      </w:r>
      <w:r w:rsidRPr="00AF4EB4">
        <w:rPr>
          <w:sz w:val="22"/>
          <w:szCs w:val="22"/>
        </w:rPr>
        <w:t xml:space="preserve"> учреждений</w:t>
      </w:r>
      <w:r w:rsidR="00B7283D" w:rsidRPr="00AF4EB4">
        <w:rPr>
          <w:sz w:val="22"/>
          <w:szCs w:val="22"/>
        </w:rPr>
        <w:t xml:space="preserve"> культуры</w:t>
      </w:r>
      <w:r w:rsidRPr="00AF4EB4">
        <w:rPr>
          <w:sz w:val="22"/>
          <w:szCs w:val="22"/>
        </w:rPr>
        <w:t xml:space="preserve">, подведомственных администрации </w:t>
      </w:r>
      <w:r w:rsidR="00B7283D" w:rsidRPr="00AF4EB4">
        <w:rPr>
          <w:sz w:val="22"/>
          <w:szCs w:val="22"/>
        </w:rPr>
        <w:t>Киевского сельского поселения Крымского района</w:t>
      </w:r>
    </w:p>
    <w:p w:rsidR="004B7C92" w:rsidRPr="00AF4EB4" w:rsidRDefault="004B7C92" w:rsidP="00AF4EB4">
      <w:pPr>
        <w:pStyle w:val="a3"/>
        <w:spacing w:before="10"/>
        <w:rPr>
          <w:sz w:val="22"/>
          <w:szCs w:val="22"/>
        </w:rPr>
      </w:pPr>
    </w:p>
    <w:p w:rsidR="004B7C92" w:rsidRPr="00AF4EB4" w:rsidRDefault="004B7C92" w:rsidP="00AF4EB4">
      <w:pPr>
        <w:pStyle w:val="a3"/>
        <w:spacing w:before="10"/>
        <w:rPr>
          <w:sz w:val="22"/>
          <w:szCs w:val="22"/>
        </w:rPr>
      </w:pPr>
    </w:p>
    <w:p w:rsidR="004B7C92" w:rsidRPr="00AF4EB4" w:rsidRDefault="004B7C92" w:rsidP="00AF4EB4">
      <w:pPr>
        <w:pStyle w:val="a3"/>
        <w:spacing w:before="10"/>
        <w:rPr>
          <w:sz w:val="22"/>
          <w:szCs w:val="22"/>
        </w:rPr>
      </w:pPr>
      <w:r w:rsidRPr="00AF4EB4">
        <w:rPr>
          <w:sz w:val="22"/>
          <w:szCs w:val="22"/>
        </w:rPr>
        <w:t xml:space="preserve">1. Настоящий порядок выплат стимулирующего характера отдельным категориям работников муниципальных </w:t>
      </w:r>
      <w:r w:rsidR="00B7283D" w:rsidRPr="00AF4EB4">
        <w:rPr>
          <w:sz w:val="22"/>
          <w:szCs w:val="22"/>
        </w:rPr>
        <w:t>казен</w:t>
      </w:r>
      <w:r w:rsidRPr="00AF4EB4">
        <w:rPr>
          <w:sz w:val="22"/>
          <w:szCs w:val="22"/>
        </w:rPr>
        <w:t>ных учреждений</w:t>
      </w:r>
      <w:r w:rsidR="00B7283D" w:rsidRPr="00AF4EB4">
        <w:rPr>
          <w:sz w:val="22"/>
          <w:szCs w:val="22"/>
        </w:rPr>
        <w:t xml:space="preserve"> культуры</w:t>
      </w:r>
      <w:r w:rsidRPr="00AF4EB4">
        <w:rPr>
          <w:sz w:val="22"/>
          <w:szCs w:val="22"/>
        </w:rPr>
        <w:t xml:space="preserve"> распространяется на муниципальные </w:t>
      </w:r>
      <w:r w:rsidR="00B7283D" w:rsidRPr="00AF4EB4">
        <w:rPr>
          <w:sz w:val="22"/>
          <w:szCs w:val="22"/>
        </w:rPr>
        <w:t xml:space="preserve">казенные </w:t>
      </w:r>
      <w:r w:rsidRPr="00AF4EB4">
        <w:rPr>
          <w:sz w:val="22"/>
          <w:szCs w:val="22"/>
        </w:rPr>
        <w:t xml:space="preserve">учреждения, подведомственные администрации </w:t>
      </w:r>
      <w:r w:rsidR="00B7283D" w:rsidRPr="00AF4EB4">
        <w:rPr>
          <w:sz w:val="22"/>
          <w:szCs w:val="22"/>
        </w:rPr>
        <w:t>Киевского сельского поселения Крымского района</w:t>
      </w:r>
      <w:r w:rsidRPr="00AF4EB4">
        <w:rPr>
          <w:sz w:val="22"/>
          <w:szCs w:val="22"/>
        </w:rPr>
        <w:t xml:space="preserve"> (далее – муниципальные </w:t>
      </w:r>
      <w:r w:rsidR="00B7283D" w:rsidRPr="00AF4EB4">
        <w:rPr>
          <w:sz w:val="22"/>
          <w:szCs w:val="22"/>
        </w:rPr>
        <w:t>казенные</w:t>
      </w:r>
      <w:r w:rsidRPr="00AF4EB4">
        <w:rPr>
          <w:sz w:val="22"/>
          <w:szCs w:val="22"/>
        </w:rPr>
        <w:t xml:space="preserve"> учреждения культуры).</w:t>
      </w:r>
    </w:p>
    <w:p w:rsidR="004B7C92" w:rsidRPr="00AF4EB4" w:rsidRDefault="004B7C92" w:rsidP="00AF4EB4">
      <w:pPr>
        <w:pStyle w:val="a3"/>
        <w:spacing w:before="10"/>
        <w:rPr>
          <w:sz w:val="22"/>
          <w:szCs w:val="22"/>
        </w:rPr>
      </w:pPr>
      <w:r w:rsidRPr="00AF4EB4">
        <w:rPr>
          <w:sz w:val="22"/>
          <w:szCs w:val="22"/>
        </w:rPr>
        <w:t xml:space="preserve">2. Выплаты в муниципальных </w:t>
      </w:r>
      <w:r w:rsidR="00B7283D" w:rsidRPr="00AF4EB4">
        <w:rPr>
          <w:sz w:val="22"/>
          <w:szCs w:val="22"/>
        </w:rPr>
        <w:t>казенных</w:t>
      </w:r>
      <w:r w:rsidRPr="00AF4EB4">
        <w:rPr>
          <w:sz w:val="22"/>
          <w:szCs w:val="22"/>
        </w:rPr>
        <w:t xml:space="preserve"> учреждениях культуры предоставляются отдельным категориям ра</w:t>
      </w:r>
      <w:r w:rsidR="003A7288" w:rsidRPr="00AF4EB4">
        <w:rPr>
          <w:sz w:val="22"/>
          <w:szCs w:val="22"/>
        </w:rPr>
        <w:t>ботников согласно приложению № 1</w:t>
      </w:r>
      <w:r w:rsidRPr="00AF4EB4">
        <w:rPr>
          <w:sz w:val="22"/>
          <w:szCs w:val="22"/>
        </w:rPr>
        <w:t xml:space="preserve"> к Положению по оплате труда.</w:t>
      </w:r>
    </w:p>
    <w:p w:rsidR="004B7C92" w:rsidRPr="00AF4EB4" w:rsidRDefault="004B7C92" w:rsidP="00AF4EB4">
      <w:pPr>
        <w:pStyle w:val="a3"/>
        <w:spacing w:before="10"/>
        <w:rPr>
          <w:sz w:val="22"/>
          <w:szCs w:val="22"/>
        </w:rPr>
      </w:pPr>
      <w:r w:rsidRPr="00AF4EB4">
        <w:rPr>
          <w:sz w:val="22"/>
          <w:szCs w:val="22"/>
        </w:rPr>
        <w:t>3. Денежные выплаты носят дополнительный характер и производятся исходя из фактически отработанного работником времени в календарном месяце по основному месту работы и по основной должности:</w:t>
      </w:r>
    </w:p>
    <w:p w:rsidR="004B7C92" w:rsidRPr="00AF4EB4" w:rsidRDefault="004B7C92" w:rsidP="00AF4EB4">
      <w:pPr>
        <w:pStyle w:val="a3"/>
        <w:spacing w:before="10"/>
        <w:rPr>
          <w:sz w:val="22"/>
          <w:szCs w:val="22"/>
        </w:rPr>
      </w:pPr>
      <w:r w:rsidRPr="00AF4EB4">
        <w:rPr>
          <w:sz w:val="22"/>
          <w:szCs w:val="22"/>
        </w:rPr>
        <w:t xml:space="preserve">         - при занятии штатной должности в полном объеме (не менее одной ставки) выплаты отдельным категориям работников муниципальных </w:t>
      </w:r>
      <w:r w:rsidR="00B7283D" w:rsidRPr="00AF4EB4">
        <w:rPr>
          <w:sz w:val="22"/>
          <w:szCs w:val="22"/>
        </w:rPr>
        <w:t>казенных</w:t>
      </w:r>
      <w:r w:rsidRPr="00AF4EB4">
        <w:rPr>
          <w:sz w:val="22"/>
          <w:szCs w:val="22"/>
        </w:rPr>
        <w:t xml:space="preserve">  учреждений  культуры устанавливаются из расчета 3000 рублей в месяц;</w:t>
      </w:r>
    </w:p>
    <w:p w:rsidR="004B7C92" w:rsidRPr="00AF4EB4" w:rsidRDefault="004B7C92" w:rsidP="00AF4EB4">
      <w:pPr>
        <w:pStyle w:val="a3"/>
        <w:spacing w:before="10"/>
        <w:rPr>
          <w:sz w:val="22"/>
          <w:szCs w:val="22"/>
        </w:rPr>
      </w:pPr>
      <w:r w:rsidRPr="00AF4EB4">
        <w:rPr>
          <w:sz w:val="22"/>
          <w:szCs w:val="22"/>
        </w:rPr>
        <w:tab/>
        <w:t xml:space="preserve">- при занятии штатной должности не в полном объеме или в случае если месяц, за который производится выплата, отработан не полностью, выплата осуществляется пропорционально </w:t>
      </w:r>
      <w:r w:rsidRPr="00AF4EB4">
        <w:rPr>
          <w:sz w:val="22"/>
          <w:szCs w:val="22"/>
        </w:rPr>
        <w:lastRenderedPageBreak/>
        <w:t>отработанному времени.</w:t>
      </w:r>
    </w:p>
    <w:p w:rsidR="004B7C92" w:rsidRPr="00AF4EB4" w:rsidRDefault="004B7C92" w:rsidP="00AF4EB4">
      <w:pPr>
        <w:pStyle w:val="a3"/>
        <w:spacing w:before="10"/>
        <w:rPr>
          <w:sz w:val="22"/>
          <w:szCs w:val="22"/>
        </w:rPr>
      </w:pPr>
      <w:r w:rsidRPr="00AF4EB4">
        <w:rPr>
          <w:sz w:val="22"/>
          <w:szCs w:val="22"/>
        </w:rPr>
        <w:t>Выплаты компенсационного и стимулирующего характера, установленные за дополнительный выполненный объем работ, исчисля</w:t>
      </w:r>
      <w:r w:rsidR="00BC3B37" w:rsidRPr="00AF4EB4">
        <w:rPr>
          <w:sz w:val="22"/>
          <w:szCs w:val="22"/>
        </w:rPr>
        <w:t>ю</w:t>
      </w:r>
      <w:r w:rsidRPr="00AF4EB4">
        <w:rPr>
          <w:sz w:val="22"/>
          <w:szCs w:val="22"/>
        </w:rPr>
        <w:t>тся без учета денежных выплат, установленных настоящим порядком, и не могут быть уменьшены в связи с их введением.</w:t>
      </w:r>
    </w:p>
    <w:p w:rsidR="00BC3B37" w:rsidRPr="00AF4EB4" w:rsidRDefault="004B7C92" w:rsidP="00AF4EB4">
      <w:pPr>
        <w:pStyle w:val="a3"/>
        <w:spacing w:before="10"/>
        <w:rPr>
          <w:sz w:val="22"/>
          <w:szCs w:val="22"/>
        </w:rPr>
      </w:pPr>
      <w:r w:rsidRPr="00AF4EB4">
        <w:rPr>
          <w:sz w:val="22"/>
          <w:szCs w:val="22"/>
        </w:rPr>
        <w:t>4. Выплата является составной частью заработной платы работника и производится в сроки, установленные учреждениям для</w:t>
      </w:r>
      <w:r w:rsidR="00BC3B37" w:rsidRPr="00AF4EB4">
        <w:rPr>
          <w:sz w:val="22"/>
          <w:szCs w:val="22"/>
        </w:rPr>
        <w:t xml:space="preserve"> выплаты заработной платы.</w:t>
      </w:r>
    </w:p>
    <w:p w:rsidR="00BC3B37" w:rsidRPr="00AF4EB4" w:rsidRDefault="00BC3B37" w:rsidP="00AF4EB4">
      <w:pPr>
        <w:pStyle w:val="a3"/>
        <w:spacing w:before="10"/>
        <w:rPr>
          <w:sz w:val="22"/>
          <w:szCs w:val="22"/>
        </w:rPr>
      </w:pPr>
    </w:p>
    <w:p w:rsidR="00B7283D" w:rsidRPr="00AF4EB4" w:rsidRDefault="00B7283D" w:rsidP="00AF4EB4">
      <w:pPr>
        <w:pStyle w:val="a3"/>
        <w:spacing w:before="10"/>
        <w:rPr>
          <w:sz w:val="22"/>
          <w:szCs w:val="22"/>
        </w:rPr>
      </w:pPr>
    </w:p>
    <w:p w:rsidR="005775FC" w:rsidRPr="00AF4EB4" w:rsidRDefault="00BC3B37" w:rsidP="00AF4EB4">
      <w:pPr>
        <w:pStyle w:val="a3"/>
        <w:spacing w:before="65"/>
        <w:jc w:val="left"/>
        <w:rPr>
          <w:sz w:val="22"/>
          <w:szCs w:val="22"/>
        </w:rPr>
      </w:pPr>
      <w:r w:rsidRPr="00AF4EB4">
        <w:rPr>
          <w:sz w:val="22"/>
          <w:szCs w:val="22"/>
        </w:rPr>
        <w:tab/>
      </w:r>
      <w:r w:rsidR="005775FC" w:rsidRPr="00AF4EB4">
        <w:rPr>
          <w:sz w:val="22"/>
          <w:szCs w:val="22"/>
        </w:rPr>
        <w:t xml:space="preserve">                                                                           Приложение</w:t>
      </w:r>
      <w:r w:rsidR="005775FC" w:rsidRPr="00AF4EB4">
        <w:rPr>
          <w:spacing w:val="-4"/>
          <w:sz w:val="22"/>
          <w:szCs w:val="22"/>
        </w:rPr>
        <w:t xml:space="preserve"> 3</w:t>
      </w:r>
    </w:p>
    <w:p w:rsidR="005775FC" w:rsidRPr="00AF4EB4" w:rsidRDefault="005775FC" w:rsidP="00AF4EB4">
      <w:pPr>
        <w:pStyle w:val="a3"/>
        <w:spacing w:before="3"/>
        <w:ind w:left="5163"/>
        <w:jc w:val="left"/>
        <w:rPr>
          <w:sz w:val="22"/>
          <w:szCs w:val="22"/>
        </w:rPr>
      </w:pPr>
      <w:r w:rsidRPr="00AF4EB4">
        <w:rPr>
          <w:sz w:val="22"/>
          <w:szCs w:val="22"/>
        </w:rPr>
        <w:t xml:space="preserve">            к Положению об </w:t>
      </w:r>
      <w:r w:rsidRPr="00AF4EB4">
        <w:rPr>
          <w:spacing w:val="-67"/>
          <w:sz w:val="22"/>
          <w:szCs w:val="22"/>
        </w:rPr>
        <w:t xml:space="preserve"> </w:t>
      </w:r>
      <w:r w:rsidRPr="00AF4EB4">
        <w:rPr>
          <w:sz w:val="22"/>
          <w:szCs w:val="22"/>
        </w:rPr>
        <w:t xml:space="preserve">оплате труда                                      </w:t>
      </w:r>
    </w:p>
    <w:p w:rsidR="005775FC" w:rsidRPr="00AF4EB4" w:rsidRDefault="005775FC" w:rsidP="00AF4EB4">
      <w:pPr>
        <w:pStyle w:val="a3"/>
        <w:spacing w:before="3"/>
        <w:jc w:val="left"/>
        <w:rPr>
          <w:sz w:val="22"/>
          <w:szCs w:val="22"/>
        </w:rPr>
      </w:pPr>
      <w:r w:rsidRPr="00AF4EB4">
        <w:rPr>
          <w:sz w:val="22"/>
          <w:szCs w:val="22"/>
        </w:rPr>
        <w:t xml:space="preserve">                                                                                   работников муниципальных                </w:t>
      </w:r>
    </w:p>
    <w:p w:rsidR="005775FC" w:rsidRPr="00AF4EB4" w:rsidRDefault="005775FC" w:rsidP="00AF4EB4">
      <w:pPr>
        <w:pStyle w:val="a3"/>
        <w:spacing w:before="3"/>
        <w:ind w:left="0"/>
        <w:jc w:val="left"/>
        <w:rPr>
          <w:sz w:val="22"/>
          <w:szCs w:val="22"/>
        </w:rPr>
      </w:pPr>
      <w:r w:rsidRPr="00AF4EB4">
        <w:rPr>
          <w:sz w:val="22"/>
          <w:szCs w:val="22"/>
        </w:rPr>
        <w:t xml:space="preserve">                                                                                      казенных учреждений                   </w:t>
      </w:r>
    </w:p>
    <w:p w:rsidR="005775FC" w:rsidRPr="00AF4EB4" w:rsidRDefault="005775FC" w:rsidP="00AF4EB4">
      <w:pPr>
        <w:pStyle w:val="a3"/>
        <w:spacing w:before="3"/>
        <w:ind w:left="0"/>
        <w:jc w:val="left"/>
        <w:rPr>
          <w:sz w:val="22"/>
          <w:szCs w:val="22"/>
        </w:rPr>
      </w:pPr>
      <w:r w:rsidRPr="00AF4EB4">
        <w:rPr>
          <w:sz w:val="22"/>
          <w:szCs w:val="22"/>
        </w:rPr>
        <w:t xml:space="preserve">                                                                                      культуры, </w:t>
      </w:r>
      <w:proofErr w:type="gramStart"/>
      <w:r w:rsidRPr="00AF4EB4">
        <w:rPr>
          <w:sz w:val="22"/>
          <w:szCs w:val="22"/>
        </w:rPr>
        <w:t>подведомственных</w:t>
      </w:r>
      <w:proofErr w:type="gramEnd"/>
      <w:r w:rsidRPr="00AF4EB4">
        <w:rPr>
          <w:sz w:val="22"/>
          <w:szCs w:val="22"/>
        </w:rPr>
        <w:t xml:space="preserve"> </w:t>
      </w:r>
    </w:p>
    <w:p w:rsidR="005775FC" w:rsidRPr="00AF4EB4" w:rsidRDefault="005775FC" w:rsidP="00AF4EB4">
      <w:pPr>
        <w:pStyle w:val="a3"/>
        <w:spacing w:before="3"/>
        <w:ind w:left="0"/>
        <w:jc w:val="left"/>
        <w:rPr>
          <w:sz w:val="22"/>
          <w:szCs w:val="22"/>
        </w:rPr>
      </w:pPr>
      <w:r w:rsidRPr="00AF4EB4">
        <w:rPr>
          <w:sz w:val="22"/>
          <w:szCs w:val="22"/>
        </w:rPr>
        <w:t xml:space="preserve">                                                                                      администрации </w:t>
      </w:r>
      <w:proofErr w:type="gramStart"/>
      <w:r w:rsidRPr="00AF4EB4">
        <w:rPr>
          <w:sz w:val="22"/>
          <w:szCs w:val="22"/>
        </w:rPr>
        <w:t>Киевского</w:t>
      </w:r>
      <w:proofErr w:type="gramEnd"/>
      <w:r w:rsidRPr="00AF4EB4">
        <w:rPr>
          <w:sz w:val="22"/>
          <w:szCs w:val="22"/>
        </w:rPr>
        <w:t xml:space="preserve"> </w:t>
      </w:r>
    </w:p>
    <w:p w:rsidR="005775FC" w:rsidRPr="00AF4EB4" w:rsidRDefault="005775FC" w:rsidP="00AF4EB4">
      <w:pPr>
        <w:pStyle w:val="a3"/>
        <w:spacing w:before="3"/>
        <w:ind w:left="0"/>
        <w:jc w:val="left"/>
        <w:rPr>
          <w:sz w:val="22"/>
          <w:szCs w:val="22"/>
        </w:rPr>
      </w:pPr>
      <w:r w:rsidRPr="00AF4EB4">
        <w:rPr>
          <w:sz w:val="22"/>
          <w:szCs w:val="22"/>
        </w:rPr>
        <w:t xml:space="preserve">                                                                                      сельского поселения   </w:t>
      </w:r>
    </w:p>
    <w:p w:rsidR="005775FC" w:rsidRPr="00AF4EB4" w:rsidRDefault="005775FC" w:rsidP="00AF4EB4">
      <w:pPr>
        <w:pStyle w:val="a3"/>
        <w:spacing w:before="3"/>
        <w:ind w:left="0"/>
        <w:jc w:val="left"/>
        <w:rPr>
          <w:sz w:val="22"/>
          <w:szCs w:val="22"/>
        </w:rPr>
      </w:pPr>
      <w:r w:rsidRPr="00AF4EB4">
        <w:rPr>
          <w:sz w:val="22"/>
          <w:szCs w:val="22"/>
        </w:rPr>
        <w:t xml:space="preserve">                                                                                      Крымского района</w:t>
      </w:r>
    </w:p>
    <w:p w:rsidR="00BC3B37" w:rsidRPr="00AF4EB4" w:rsidRDefault="00BC3B37" w:rsidP="00AF4EB4">
      <w:pPr>
        <w:pStyle w:val="a3"/>
        <w:tabs>
          <w:tab w:val="left" w:pos="5760"/>
        </w:tabs>
        <w:spacing w:before="10"/>
        <w:rPr>
          <w:sz w:val="22"/>
          <w:szCs w:val="22"/>
        </w:rPr>
      </w:pPr>
      <w:r w:rsidRPr="00AF4EB4">
        <w:rPr>
          <w:sz w:val="22"/>
          <w:szCs w:val="22"/>
        </w:rPr>
        <w:t xml:space="preserve">                                                                           </w:t>
      </w:r>
    </w:p>
    <w:p w:rsidR="00BC3B37" w:rsidRPr="00AF4EB4" w:rsidRDefault="00BC3B37" w:rsidP="00AF4EB4">
      <w:pPr>
        <w:pStyle w:val="a3"/>
        <w:spacing w:before="10"/>
        <w:rPr>
          <w:sz w:val="22"/>
          <w:szCs w:val="22"/>
        </w:rPr>
      </w:pPr>
      <w:r w:rsidRPr="00AF4EB4">
        <w:rPr>
          <w:sz w:val="22"/>
          <w:szCs w:val="22"/>
        </w:rPr>
        <w:t xml:space="preserve">                                                          Порядок</w:t>
      </w:r>
    </w:p>
    <w:p w:rsidR="00BC3B37" w:rsidRPr="00AF4EB4" w:rsidRDefault="00BC3B37" w:rsidP="00AF4EB4">
      <w:pPr>
        <w:pStyle w:val="a3"/>
        <w:spacing w:before="10"/>
        <w:jc w:val="center"/>
        <w:rPr>
          <w:sz w:val="22"/>
          <w:szCs w:val="22"/>
        </w:rPr>
      </w:pPr>
      <w:r w:rsidRPr="00AF4EB4">
        <w:rPr>
          <w:sz w:val="22"/>
          <w:szCs w:val="22"/>
        </w:rPr>
        <w:t xml:space="preserve">исчисления размера средней заработной платы работников для определения размера должностного оклада руководителя муниципального </w:t>
      </w:r>
      <w:r w:rsidR="005775FC" w:rsidRPr="00AF4EB4">
        <w:rPr>
          <w:sz w:val="22"/>
          <w:szCs w:val="22"/>
        </w:rPr>
        <w:t>казенного</w:t>
      </w:r>
      <w:r w:rsidRPr="00AF4EB4">
        <w:rPr>
          <w:sz w:val="22"/>
          <w:szCs w:val="22"/>
        </w:rPr>
        <w:t xml:space="preserve"> учреждения</w:t>
      </w:r>
      <w:r w:rsidR="005775FC" w:rsidRPr="00AF4EB4">
        <w:rPr>
          <w:sz w:val="22"/>
          <w:szCs w:val="22"/>
        </w:rPr>
        <w:t xml:space="preserve"> культуры</w:t>
      </w:r>
      <w:r w:rsidRPr="00AF4EB4">
        <w:rPr>
          <w:sz w:val="22"/>
          <w:szCs w:val="22"/>
        </w:rPr>
        <w:t xml:space="preserve">, подведомственного администрации </w:t>
      </w:r>
      <w:r w:rsidR="005775FC" w:rsidRPr="00AF4EB4">
        <w:rPr>
          <w:sz w:val="22"/>
          <w:szCs w:val="22"/>
        </w:rPr>
        <w:t>Киевского сельского поселения Крымского района</w:t>
      </w:r>
    </w:p>
    <w:p w:rsidR="00BC3B37" w:rsidRPr="00AF4EB4" w:rsidRDefault="00BC3B37" w:rsidP="00AF4EB4">
      <w:pPr>
        <w:pStyle w:val="a3"/>
        <w:spacing w:before="10"/>
        <w:rPr>
          <w:sz w:val="22"/>
          <w:szCs w:val="22"/>
        </w:rPr>
      </w:pPr>
    </w:p>
    <w:p w:rsidR="00BC3B37" w:rsidRPr="00AF4EB4" w:rsidRDefault="00BC3B37" w:rsidP="00AF4EB4">
      <w:pPr>
        <w:pStyle w:val="a3"/>
        <w:spacing w:before="10"/>
        <w:rPr>
          <w:sz w:val="22"/>
          <w:szCs w:val="22"/>
        </w:rPr>
      </w:pPr>
    </w:p>
    <w:p w:rsidR="00BC3B37" w:rsidRPr="00AF4EB4" w:rsidRDefault="00BC3B37" w:rsidP="00AF4EB4">
      <w:pPr>
        <w:pStyle w:val="a3"/>
        <w:spacing w:before="10"/>
        <w:rPr>
          <w:sz w:val="22"/>
          <w:szCs w:val="22"/>
        </w:rPr>
      </w:pPr>
      <w:r w:rsidRPr="00AF4EB4">
        <w:rPr>
          <w:sz w:val="22"/>
          <w:szCs w:val="22"/>
        </w:rPr>
        <w:t xml:space="preserve">1. Порядок исчисления размера средней заработной платы работников для определения размера должностного оклада руководителя муниципального  </w:t>
      </w:r>
      <w:r w:rsidR="005775FC" w:rsidRPr="00AF4EB4">
        <w:rPr>
          <w:sz w:val="22"/>
          <w:szCs w:val="22"/>
        </w:rPr>
        <w:t>казенного</w:t>
      </w:r>
      <w:r w:rsidRPr="00AF4EB4">
        <w:rPr>
          <w:sz w:val="22"/>
          <w:szCs w:val="22"/>
        </w:rPr>
        <w:t xml:space="preserve"> учреждения, подведомственного администрации </w:t>
      </w:r>
      <w:r w:rsidR="005775FC" w:rsidRPr="00AF4EB4">
        <w:rPr>
          <w:sz w:val="22"/>
          <w:szCs w:val="22"/>
        </w:rPr>
        <w:t>Киевского сельского поселения Крымского района</w:t>
      </w:r>
      <w:r w:rsidRPr="00AF4EB4">
        <w:rPr>
          <w:sz w:val="22"/>
          <w:szCs w:val="22"/>
        </w:rPr>
        <w:t xml:space="preserve"> (далее - Порядок) определяет правила исчисления средней заработной </w:t>
      </w:r>
      <w:proofErr w:type="gramStart"/>
      <w:r w:rsidRPr="00AF4EB4">
        <w:rPr>
          <w:sz w:val="22"/>
          <w:szCs w:val="22"/>
        </w:rPr>
        <w:t xml:space="preserve">платы для определения размера должностного </w:t>
      </w:r>
      <w:r w:rsidR="009971C0" w:rsidRPr="00AF4EB4">
        <w:rPr>
          <w:sz w:val="22"/>
          <w:szCs w:val="22"/>
        </w:rPr>
        <w:t>оклада руководителя учреждения</w:t>
      </w:r>
      <w:proofErr w:type="gramEnd"/>
      <w:r w:rsidR="009971C0" w:rsidRPr="00AF4EB4">
        <w:rPr>
          <w:sz w:val="22"/>
          <w:szCs w:val="22"/>
        </w:rPr>
        <w:t>.</w:t>
      </w:r>
    </w:p>
    <w:p w:rsidR="00BC3B37" w:rsidRPr="00AF4EB4" w:rsidRDefault="00BC3B37" w:rsidP="00AF4EB4">
      <w:pPr>
        <w:pStyle w:val="a3"/>
        <w:spacing w:before="10"/>
        <w:rPr>
          <w:sz w:val="22"/>
          <w:szCs w:val="22"/>
        </w:rPr>
      </w:pPr>
      <w:r w:rsidRPr="00AF4EB4">
        <w:rPr>
          <w:sz w:val="22"/>
          <w:szCs w:val="22"/>
        </w:rPr>
        <w:t>2. Должностной оклад руководителя учреждения определяется</w:t>
      </w:r>
      <w:r w:rsidR="000C403A" w:rsidRPr="00AF4EB4">
        <w:rPr>
          <w:sz w:val="22"/>
          <w:szCs w:val="22"/>
        </w:rPr>
        <w:t xml:space="preserve"> ежегодно на начало календарного года</w:t>
      </w:r>
      <w:r w:rsidRPr="00AF4EB4">
        <w:rPr>
          <w:sz w:val="22"/>
          <w:szCs w:val="22"/>
        </w:rPr>
        <w:t xml:space="preserve"> трудовым договором</w:t>
      </w:r>
      <w:r w:rsidR="000C403A" w:rsidRPr="00AF4EB4">
        <w:rPr>
          <w:sz w:val="22"/>
          <w:szCs w:val="22"/>
        </w:rPr>
        <w:t xml:space="preserve"> и</w:t>
      </w:r>
      <w:r w:rsidRPr="00AF4EB4">
        <w:rPr>
          <w:sz w:val="22"/>
          <w:szCs w:val="22"/>
        </w:rPr>
        <w:t xml:space="preserve"> устанавливается в кратном отношении к средней заработной плате работников возглавляемого им учреждения и составляет до 5 размеров указанной средней заработной платы.</w:t>
      </w:r>
    </w:p>
    <w:p w:rsidR="00BC3B37" w:rsidRPr="00AF4EB4" w:rsidRDefault="00BC3B37" w:rsidP="00AF4EB4">
      <w:pPr>
        <w:pStyle w:val="a3"/>
        <w:spacing w:before="10"/>
        <w:rPr>
          <w:sz w:val="22"/>
          <w:szCs w:val="22"/>
        </w:rPr>
      </w:pPr>
      <w:r w:rsidRPr="00AF4EB4">
        <w:rPr>
          <w:sz w:val="22"/>
          <w:szCs w:val="22"/>
        </w:rPr>
        <w:t>3. При расчёте средней заработной платы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и работников, должностной оклад которых устанавливается от должностного оклада руководителя структурного подразделения.</w:t>
      </w:r>
    </w:p>
    <w:p w:rsidR="00BC3B37" w:rsidRPr="00AF4EB4" w:rsidRDefault="00BC3B37" w:rsidP="00AF4EB4">
      <w:pPr>
        <w:pStyle w:val="a3"/>
        <w:spacing w:before="10"/>
        <w:rPr>
          <w:sz w:val="22"/>
          <w:szCs w:val="22"/>
        </w:rPr>
      </w:pPr>
      <w:proofErr w:type="gramStart"/>
      <w:r w:rsidRPr="00AF4EB4">
        <w:rPr>
          <w:sz w:val="22"/>
          <w:szCs w:val="22"/>
        </w:rPr>
        <w:t>При расчёте средней заработной платы учитываются выплаты стимулирующего характера работников учреждения, независимо от финансовых источников, за счёт которых осуществляются данные выплаты, за исключением федеральных средств, средств от оказания организацией услуг, предоставление которых для физических и юридических лиц осуществляется на платной основе, и от иной приносящей доход деятельности, направленных учреждением на оплату труда.</w:t>
      </w:r>
      <w:proofErr w:type="gramEnd"/>
    </w:p>
    <w:p w:rsidR="00BC3B37" w:rsidRPr="00AF4EB4" w:rsidRDefault="00BC3B37" w:rsidP="00AF4EB4">
      <w:pPr>
        <w:pStyle w:val="a3"/>
        <w:spacing w:before="10"/>
        <w:rPr>
          <w:sz w:val="22"/>
          <w:szCs w:val="22"/>
        </w:rPr>
      </w:pPr>
      <w:r w:rsidRPr="00AF4EB4">
        <w:rPr>
          <w:sz w:val="22"/>
          <w:szCs w:val="22"/>
        </w:rPr>
        <w:t>При расчёте средней заработной платы не учитываются выплаты компенсационного характера работников.</w:t>
      </w:r>
    </w:p>
    <w:p w:rsidR="00BC3B37" w:rsidRPr="00AF4EB4" w:rsidRDefault="00BC3B37" w:rsidP="00AF4EB4">
      <w:pPr>
        <w:pStyle w:val="a3"/>
        <w:spacing w:before="10"/>
        <w:rPr>
          <w:sz w:val="22"/>
          <w:szCs w:val="22"/>
        </w:rPr>
      </w:pPr>
      <w:r w:rsidRPr="00AF4EB4">
        <w:rPr>
          <w:sz w:val="22"/>
          <w:szCs w:val="22"/>
        </w:rPr>
        <w:t>4. Расчёт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BC3B37" w:rsidRPr="00AF4EB4" w:rsidRDefault="00BC3B37" w:rsidP="00AF4EB4">
      <w:pPr>
        <w:pStyle w:val="a3"/>
        <w:spacing w:before="10"/>
        <w:rPr>
          <w:sz w:val="22"/>
          <w:szCs w:val="22"/>
        </w:rPr>
      </w:pPr>
      <w:r w:rsidRPr="00AF4EB4">
        <w:rPr>
          <w:sz w:val="22"/>
          <w:szCs w:val="22"/>
        </w:rPr>
        <w:t>5. Средняя заработная плата работников учреждения определяется путём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организации за все месяцы календарного года, предшествующего году установления должностного оклада руководителя учреждения.</w:t>
      </w:r>
    </w:p>
    <w:p w:rsidR="0045049D" w:rsidRPr="00AF4EB4" w:rsidRDefault="009971C0" w:rsidP="00AF4EB4">
      <w:pPr>
        <w:pStyle w:val="a3"/>
        <w:spacing w:before="10"/>
        <w:ind w:left="0"/>
        <w:rPr>
          <w:sz w:val="22"/>
          <w:szCs w:val="22"/>
        </w:rPr>
      </w:pPr>
      <w:r w:rsidRPr="00AF4EB4">
        <w:rPr>
          <w:sz w:val="22"/>
          <w:szCs w:val="22"/>
        </w:rPr>
        <w:t xml:space="preserve">   </w:t>
      </w:r>
      <w:r w:rsidR="00BC3B37" w:rsidRPr="00AF4EB4">
        <w:rPr>
          <w:sz w:val="22"/>
          <w:szCs w:val="22"/>
        </w:rPr>
        <w:t xml:space="preserve">6. При определении среднемесячной численности работников учреждения </w:t>
      </w:r>
      <w:r w:rsidRPr="00AF4EB4">
        <w:rPr>
          <w:sz w:val="22"/>
          <w:szCs w:val="22"/>
        </w:rPr>
        <w:t xml:space="preserve">   </w:t>
      </w:r>
      <w:r w:rsidR="00BC3B37" w:rsidRPr="00AF4EB4">
        <w:rPr>
          <w:sz w:val="22"/>
          <w:szCs w:val="22"/>
        </w:rPr>
        <w:t>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sectPr w:rsidR="0045049D" w:rsidRPr="00AF4EB4" w:rsidSect="00AF4EB4">
      <w:headerReference w:type="default" r:id="rId11"/>
      <w:pgSz w:w="11900" w:h="16800"/>
      <w:pgMar w:top="851" w:right="701" w:bottom="28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876" w:rsidRDefault="000A1876">
      <w:r>
        <w:separator/>
      </w:r>
    </w:p>
  </w:endnote>
  <w:endnote w:type="continuationSeparator" w:id="0">
    <w:p w:rsidR="000A1876" w:rsidRDefault="000A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876" w:rsidRDefault="000A1876">
      <w:r>
        <w:separator/>
      </w:r>
    </w:p>
  </w:footnote>
  <w:footnote w:type="continuationSeparator" w:id="0">
    <w:p w:rsidR="000A1876" w:rsidRDefault="000A1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1" w:rsidRDefault="00BB77C1">
    <w:pPr>
      <w:pStyle w:val="a3"/>
      <w:spacing w:line="14" w:lineRule="auto"/>
      <w:ind w:left="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1" w:rsidRDefault="00BB77C1">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ED6"/>
    <w:multiLevelType w:val="hybridMultilevel"/>
    <w:tmpl w:val="B89254CA"/>
    <w:lvl w:ilvl="0" w:tplc="5D5C117A">
      <w:start w:val="1"/>
      <w:numFmt w:val="decimal"/>
      <w:lvlText w:val="%1."/>
      <w:lvlJc w:val="left"/>
      <w:pPr>
        <w:ind w:left="202" w:hanging="324"/>
      </w:pPr>
      <w:rPr>
        <w:rFonts w:ascii="Times New Roman" w:eastAsia="Times New Roman" w:hAnsi="Times New Roman" w:cs="Times New Roman" w:hint="default"/>
        <w:w w:val="100"/>
        <w:sz w:val="28"/>
        <w:szCs w:val="28"/>
        <w:lang w:val="ru-RU" w:eastAsia="en-US" w:bidi="ar-SA"/>
      </w:rPr>
    </w:lvl>
    <w:lvl w:ilvl="1" w:tplc="F160B196">
      <w:numFmt w:val="bullet"/>
      <w:lvlText w:val="•"/>
      <w:lvlJc w:val="left"/>
      <w:pPr>
        <w:ind w:left="1219" w:hanging="324"/>
      </w:pPr>
      <w:rPr>
        <w:rFonts w:hint="default"/>
        <w:lang w:val="ru-RU" w:eastAsia="en-US" w:bidi="ar-SA"/>
      </w:rPr>
    </w:lvl>
    <w:lvl w:ilvl="2" w:tplc="56988426">
      <w:numFmt w:val="bullet"/>
      <w:lvlText w:val="•"/>
      <w:lvlJc w:val="left"/>
      <w:pPr>
        <w:ind w:left="2239" w:hanging="324"/>
      </w:pPr>
      <w:rPr>
        <w:rFonts w:hint="default"/>
        <w:lang w:val="ru-RU" w:eastAsia="en-US" w:bidi="ar-SA"/>
      </w:rPr>
    </w:lvl>
    <w:lvl w:ilvl="3" w:tplc="4A0E8054">
      <w:numFmt w:val="bullet"/>
      <w:lvlText w:val="•"/>
      <w:lvlJc w:val="left"/>
      <w:pPr>
        <w:ind w:left="3259" w:hanging="324"/>
      </w:pPr>
      <w:rPr>
        <w:rFonts w:hint="default"/>
        <w:lang w:val="ru-RU" w:eastAsia="en-US" w:bidi="ar-SA"/>
      </w:rPr>
    </w:lvl>
    <w:lvl w:ilvl="4" w:tplc="8808362C">
      <w:numFmt w:val="bullet"/>
      <w:lvlText w:val="•"/>
      <w:lvlJc w:val="left"/>
      <w:pPr>
        <w:ind w:left="4279" w:hanging="324"/>
      </w:pPr>
      <w:rPr>
        <w:rFonts w:hint="default"/>
        <w:lang w:val="ru-RU" w:eastAsia="en-US" w:bidi="ar-SA"/>
      </w:rPr>
    </w:lvl>
    <w:lvl w:ilvl="5" w:tplc="9D64724E">
      <w:numFmt w:val="bullet"/>
      <w:lvlText w:val="•"/>
      <w:lvlJc w:val="left"/>
      <w:pPr>
        <w:ind w:left="5299" w:hanging="324"/>
      </w:pPr>
      <w:rPr>
        <w:rFonts w:hint="default"/>
        <w:lang w:val="ru-RU" w:eastAsia="en-US" w:bidi="ar-SA"/>
      </w:rPr>
    </w:lvl>
    <w:lvl w:ilvl="6" w:tplc="93546108">
      <w:numFmt w:val="bullet"/>
      <w:lvlText w:val="•"/>
      <w:lvlJc w:val="left"/>
      <w:pPr>
        <w:ind w:left="6319" w:hanging="324"/>
      </w:pPr>
      <w:rPr>
        <w:rFonts w:hint="default"/>
        <w:lang w:val="ru-RU" w:eastAsia="en-US" w:bidi="ar-SA"/>
      </w:rPr>
    </w:lvl>
    <w:lvl w:ilvl="7" w:tplc="D584A892">
      <w:numFmt w:val="bullet"/>
      <w:lvlText w:val="•"/>
      <w:lvlJc w:val="left"/>
      <w:pPr>
        <w:ind w:left="7339" w:hanging="324"/>
      </w:pPr>
      <w:rPr>
        <w:rFonts w:hint="default"/>
        <w:lang w:val="ru-RU" w:eastAsia="en-US" w:bidi="ar-SA"/>
      </w:rPr>
    </w:lvl>
    <w:lvl w:ilvl="8" w:tplc="669A92AE">
      <w:numFmt w:val="bullet"/>
      <w:lvlText w:val="•"/>
      <w:lvlJc w:val="left"/>
      <w:pPr>
        <w:ind w:left="8359" w:hanging="324"/>
      </w:pPr>
      <w:rPr>
        <w:rFonts w:hint="default"/>
        <w:lang w:val="ru-RU" w:eastAsia="en-US" w:bidi="ar-SA"/>
      </w:rPr>
    </w:lvl>
  </w:abstractNum>
  <w:abstractNum w:abstractNumId="1">
    <w:nsid w:val="030A5871"/>
    <w:multiLevelType w:val="multilevel"/>
    <w:tmpl w:val="9A44C1D0"/>
    <w:lvl w:ilvl="0">
      <w:start w:val="1"/>
      <w:numFmt w:val="decimal"/>
      <w:lvlText w:val="%1."/>
      <w:lvlJc w:val="left"/>
      <w:pPr>
        <w:ind w:left="202" w:hanging="276"/>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02" w:hanging="475"/>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02" w:hanging="69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415" w:hanging="698"/>
      </w:pPr>
      <w:rPr>
        <w:rFonts w:hint="default"/>
        <w:lang w:val="ru-RU" w:eastAsia="en-US" w:bidi="ar-SA"/>
      </w:rPr>
    </w:lvl>
    <w:lvl w:ilvl="4">
      <w:numFmt w:val="bullet"/>
      <w:lvlText w:val="•"/>
      <w:lvlJc w:val="left"/>
      <w:pPr>
        <w:ind w:left="4413" w:hanging="698"/>
      </w:pPr>
      <w:rPr>
        <w:rFonts w:hint="default"/>
        <w:lang w:val="ru-RU" w:eastAsia="en-US" w:bidi="ar-SA"/>
      </w:rPr>
    </w:lvl>
    <w:lvl w:ilvl="5">
      <w:numFmt w:val="bullet"/>
      <w:lvlText w:val="•"/>
      <w:lvlJc w:val="left"/>
      <w:pPr>
        <w:ind w:left="5410" w:hanging="698"/>
      </w:pPr>
      <w:rPr>
        <w:rFonts w:hint="default"/>
        <w:lang w:val="ru-RU" w:eastAsia="en-US" w:bidi="ar-SA"/>
      </w:rPr>
    </w:lvl>
    <w:lvl w:ilvl="6">
      <w:numFmt w:val="bullet"/>
      <w:lvlText w:val="•"/>
      <w:lvlJc w:val="left"/>
      <w:pPr>
        <w:ind w:left="6408" w:hanging="698"/>
      </w:pPr>
      <w:rPr>
        <w:rFonts w:hint="default"/>
        <w:lang w:val="ru-RU" w:eastAsia="en-US" w:bidi="ar-SA"/>
      </w:rPr>
    </w:lvl>
    <w:lvl w:ilvl="7">
      <w:numFmt w:val="bullet"/>
      <w:lvlText w:val="•"/>
      <w:lvlJc w:val="left"/>
      <w:pPr>
        <w:ind w:left="7406" w:hanging="698"/>
      </w:pPr>
      <w:rPr>
        <w:rFonts w:hint="default"/>
        <w:lang w:val="ru-RU" w:eastAsia="en-US" w:bidi="ar-SA"/>
      </w:rPr>
    </w:lvl>
    <w:lvl w:ilvl="8">
      <w:numFmt w:val="bullet"/>
      <w:lvlText w:val="•"/>
      <w:lvlJc w:val="left"/>
      <w:pPr>
        <w:ind w:left="8403" w:hanging="698"/>
      </w:pPr>
      <w:rPr>
        <w:rFonts w:hint="default"/>
        <w:lang w:val="ru-RU" w:eastAsia="en-US" w:bidi="ar-SA"/>
      </w:rPr>
    </w:lvl>
  </w:abstractNum>
  <w:abstractNum w:abstractNumId="2">
    <w:nsid w:val="04322D79"/>
    <w:multiLevelType w:val="hybridMultilevel"/>
    <w:tmpl w:val="85D6E190"/>
    <w:lvl w:ilvl="0" w:tplc="D0F62B2C">
      <w:start w:val="1"/>
      <w:numFmt w:val="decimal"/>
      <w:lvlText w:val="%1)"/>
      <w:lvlJc w:val="left"/>
      <w:pPr>
        <w:ind w:left="202" w:hanging="291"/>
      </w:pPr>
      <w:rPr>
        <w:rFonts w:ascii="Times New Roman" w:eastAsia="Times New Roman" w:hAnsi="Times New Roman" w:cs="Times New Roman" w:hint="default"/>
        <w:w w:val="100"/>
        <w:sz w:val="28"/>
        <w:szCs w:val="28"/>
        <w:lang w:val="ru-RU" w:eastAsia="en-US" w:bidi="ar-SA"/>
      </w:rPr>
    </w:lvl>
    <w:lvl w:ilvl="1" w:tplc="968C0688">
      <w:numFmt w:val="bullet"/>
      <w:lvlText w:val="•"/>
      <w:lvlJc w:val="left"/>
      <w:pPr>
        <w:ind w:left="1219" w:hanging="291"/>
      </w:pPr>
      <w:rPr>
        <w:rFonts w:hint="default"/>
        <w:lang w:val="ru-RU" w:eastAsia="en-US" w:bidi="ar-SA"/>
      </w:rPr>
    </w:lvl>
    <w:lvl w:ilvl="2" w:tplc="E5044B2A">
      <w:numFmt w:val="bullet"/>
      <w:lvlText w:val="•"/>
      <w:lvlJc w:val="left"/>
      <w:pPr>
        <w:ind w:left="2239" w:hanging="291"/>
      </w:pPr>
      <w:rPr>
        <w:rFonts w:hint="default"/>
        <w:lang w:val="ru-RU" w:eastAsia="en-US" w:bidi="ar-SA"/>
      </w:rPr>
    </w:lvl>
    <w:lvl w:ilvl="3" w:tplc="DCC4E5AC">
      <w:numFmt w:val="bullet"/>
      <w:lvlText w:val="•"/>
      <w:lvlJc w:val="left"/>
      <w:pPr>
        <w:ind w:left="3259" w:hanging="291"/>
      </w:pPr>
      <w:rPr>
        <w:rFonts w:hint="default"/>
        <w:lang w:val="ru-RU" w:eastAsia="en-US" w:bidi="ar-SA"/>
      </w:rPr>
    </w:lvl>
    <w:lvl w:ilvl="4" w:tplc="97EA5A6C">
      <w:numFmt w:val="bullet"/>
      <w:lvlText w:val="•"/>
      <w:lvlJc w:val="left"/>
      <w:pPr>
        <w:ind w:left="4279" w:hanging="291"/>
      </w:pPr>
      <w:rPr>
        <w:rFonts w:hint="default"/>
        <w:lang w:val="ru-RU" w:eastAsia="en-US" w:bidi="ar-SA"/>
      </w:rPr>
    </w:lvl>
    <w:lvl w:ilvl="5" w:tplc="67E40B56">
      <w:numFmt w:val="bullet"/>
      <w:lvlText w:val="•"/>
      <w:lvlJc w:val="left"/>
      <w:pPr>
        <w:ind w:left="5299" w:hanging="291"/>
      </w:pPr>
      <w:rPr>
        <w:rFonts w:hint="default"/>
        <w:lang w:val="ru-RU" w:eastAsia="en-US" w:bidi="ar-SA"/>
      </w:rPr>
    </w:lvl>
    <w:lvl w:ilvl="6" w:tplc="1E006D3C">
      <w:numFmt w:val="bullet"/>
      <w:lvlText w:val="•"/>
      <w:lvlJc w:val="left"/>
      <w:pPr>
        <w:ind w:left="6319" w:hanging="291"/>
      </w:pPr>
      <w:rPr>
        <w:rFonts w:hint="default"/>
        <w:lang w:val="ru-RU" w:eastAsia="en-US" w:bidi="ar-SA"/>
      </w:rPr>
    </w:lvl>
    <w:lvl w:ilvl="7" w:tplc="F67A6012">
      <w:numFmt w:val="bullet"/>
      <w:lvlText w:val="•"/>
      <w:lvlJc w:val="left"/>
      <w:pPr>
        <w:ind w:left="7339" w:hanging="291"/>
      </w:pPr>
      <w:rPr>
        <w:rFonts w:hint="default"/>
        <w:lang w:val="ru-RU" w:eastAsia="en-US" w:bidi="ar-SA"/>
      </w:rPr>
    </w:lvl>
    <w:lvl w:ilvl="8" w:tplc="179ABF1C">
      <w:numFmt w:val="bullet"/>
      <w:lvlText w:val="•"/>
      <w:lvlJc w:val="left"/>
      <w:pPr>
        <w:ind w:left="8359" w:hanging="291"/>
      </w:pPr>
      <w:rPr>
        <w:rFonts w:hint="default"/>
        <w:lang w:val="ru-RU" w:eastAsia="en-US" w:bidi="ar-SA"/>
      </w:rPr>
    </w:lvl>
  </w:abstractNum>
  <w:abstractNum w:abstractNumId="3">
    <w:nsid w:val="06C013C2"/>
    <w:multiLevelType w:val="multilevel"/>
    <w:tmpl w:val="C9B226D2"/>
    <w:lvl w:ilvl="0">
      <w:start w:val="6"/>
      <w:numFmt w:val="decimal"/>
      <w:lvlText w:val="%1"/>
      <w:lvlJc w:val="left"/>
      <w:pPr>
        <w:ind w:left="202" w:hanging="495"/>
      </w:pPr>
      <w:rPr>
        <w:rFonts w:hint="default"/>
        <w:lang w:val="ru-RU" w:eastAsia="en-US" w:bidi="ar-SA"/>
      </w:rPr>
    </w:lvl>
    <w:lvl w:ilvl="1">
      <w:start w:val="1"/>
      <w:numFmt w:val="decimal"/>
      <w:lvlText w:val="%1.%2."/>
      <w:lvlJc w:val="left"/>
      <w:pPr>
        <w:ind w:left="202" w:hanging="49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9" w:hanging="495"/>
      </w:pPr>
      <w:rPr>
        <w:rFonts w:hint="default"/>
        <w:lang w:val="ru-RU" w:eastAsia="en-US" w:bidi="ar-SA"/>
      </w:rPr>
    </w:lvl>
    <w:lvl w:ilvl="3">
      <w:numFmt w:val="bullet"/>
      <w:lvlText w:val="•"/>
      <w:lvlJc w:val="left"/>
      <w:pPr>
        <w:ind w:left="3259" w:hanging="495"/>
      </w:pPr>
      <w:rPr>
        <w:rFonts w:hint="default"/>
        <w:lang w:val="ru-RU" w:eastAsia="en-US" w:bidi="ar-SA"/>
      </w:rPr>
    </w:lvl>
    <w:lvl w:ilvl="4">
      <w:numFmt w:val="bullet"/>
      <w:lvlText w:val="•"/>
      <w:lvlJc w:val="left"/>
      <w:pPr>
        <w:ind w:left="4279" w:hanging="495"/>
      </w:pPr>
      <w:rPr>
        <w:rFonts w:hint="default"/>
        <w:lang w:val="ru-RU" w:eastAsia="en-US" w:bidi="ar-SA"/>
      </w:rPr>
    </w:lvl>
    <w:lvl w:ilvl="5">
      <w:numFmt w:val="bullet"/>
      <w:lvlText w:val="•"/>
      <w:lvlJc w:val="left"/>
      <w:pPr>
        <w:ind w:left="5299" w:hanging="495"/>
      </w:pPr>
      <w:rPr>
        <w:rFonts w:hint="default"/>
        <w:lang w:val="ru-RU" w:eastAsia="en-US" w:bidi="ar-SA"/>
      </w:rPr>
    </w:lvl>
    <w:lvl w:ilvl="6">
      <w:numFmt w:val="bullet"/>
      <w:lvlText w:val="•"/>
      <w:lvlJc w:val="left"/>
      <w:pPr>
        <w:ind w:left="6319" w:hanging="495"/>
      </w:pPr>
      <w:rPr>
        <w:rFonts w:hint="default"/>
        <w:lang w:val="ru-RU" w:eastAsia="en-US" w:bidi="ar-SA"/>
      </w:rPr>
    </w:lvl>
    <w:lvl w:ilvl="7">
      <w:numFmt w:val="bullet"/>
      <w:lvlText w:val="•"/>
      <w:lvlJc w:val="left"/>
      <w:pPr>
        <w:ind w:left="7339" w:hanging="495"/>
      </w:pPr>
      <w:rPr>
        <w:rFonts w:hint="default"/>
        <w:lang w:val="ru-RU" w:eastAsia="en-US" w:bidi="ar-SA"/>
      </w:rPr>
    </w:lvl>
    <w:lvl w:ilvl="8">
      <w:numFmt w:val="bullet"/>
      <w:lvlText w:val="•"/>
      <w:lvlJc w:val="left"/>
      <w:pPr>
        <w:ind w:left="8359" w:hanging="495"/>
      </w:pPr>
      <w:rPr>
        <w:rFonts w:hint="default"/>
        <w:lang w:val="ru-RU" w:eastAsia="en-US" w:bidi="ar-SA"/>
      </w:rPr>
    </w:lvl>
  </w:abstractNum>
  <w:abstractNum w:abstractNumId="4">
    <w:nsid w:val="0AE52863"/>
    <w:multiLevelType w:val="multilevel"/>
    <w:tmpl w:val="9808FF94"/>
    <w:lvl w:ilvl="0">
      <w:start w:val="1"/>
      <w:numFmt w:val="decimal"/>
      <w:lvlText w:val="%1."/>
      <w:lvlJc w:val="left"/>
      <w:pPr>
        <w:ind w:left="202" w:hanging="267"/>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02"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9" w:hanging="509"/>
      </w:pPr>
      <w:rPr>
        <w:rFonts w:hint="default"/>
        <w:lang w:val="ru-RU" w:eastAsia="en-US" w:bidi="ar-SA"/>
      </w:rPr>
    </w:lvl>
    <w:lvl w:ilvl="3">
      <w:numFmt w:val="bullet"/>
      <w:lvlText w:val="•"/>
      <w:lvlJc w:val="left"/>
      <w:pPr>
        <w:ind w:left="3259" w:hanging="509"/>
      </w:pPr>
      <w:rPr>
        <w:rFonts w:hint="default"/>
        <w:lang w:val="ru-RU" w:eastAsia="en-US" w:bidi="ar-SA"/>
      </w:rPr>
    </w:lvl>
    <w:lvl w:ilvl="4">
      <w:numFmt w:val="bullet"/>
      <w:lvlText w:val="•"/>
      <w:lvlJc w:val="left"/>
      <w:pPr>
        <w:ind w:left="4279" w:hanging="509"/>
      </w:pPr>
      <w:rPr>
        <w:rFonts w:hint="default"/>
        <w:lang w:val="ru-RU" w:eastAsia="en-US" w:bidi="ar-SA"/>
      </w:rPr>
    </w:lvl>
    <w:lvl w:ilvl="5">
      <w:numFmt w:val="bullet"/>
      <w:lvlText w:val="•"/>
      <w:lvlJc w:val="left"/>
      <w:pPr>
        <w:ind w:left="5299" w:hanging="509"/>
      </w:pPr>
      <w:rPr>
        <w:rFonts w:hint="default"/>
        <w:lang w:val="ru-RU" w:eastAsia="en-US" w:bidi="ar-SA"/>
      </w:rPr>
    </w:lvl>
    <w:lvl w:ilvl="6">
      <w:numFmt w:val="bullet"/>
      <w:lvlText w:val="•"/>
      <w:lvlJc w:val="left"/>
      <w:pPr>
        <w:ind w:left="6319" w:hanging="509"/>
      </w:pPr>
      <w:rPr>
        <w:rFonts w:hint="default"/>
        <w:lang w:val="ru-RU" w:eastAsia="en-US" w:bidi="ar-SA"/>
      </w:rPr>
    </w:lvl>
    <w:lvl w:ilvl="7">
      <w:numFmt w:val="bullet"/>
      <w:lvlText w:val="•"/>
      <w:lvlJc w:val="left"/>
      <w:pPr>
        <w:ind w:left="7339" w:hanging="509"/>
      </w:pPr>
      <w:rPr>
        <w:rFonts w:hint="default"/>
        <w:lang w:val="ru-RU" w:eastAsia="en-US" w:bidi="ar-SA"/>
      </w:rPr>
    </w:lvl>
    <w:lvl w:ilvl="8">
      <w:numFmt w:val="bullet"/>
      <w:lvlText w:val="•"/>
      <w:lvlJc w:val="left"/>
      <w:pPr>
        <w:ind w:left="8359" w:hanging="509"/>
      </w:pPr>
      <w:rPr>
        <w:rFonts w:hint="default"/>
        <w:lang w:val="ru-RU" w:eastAsia="en-US" w:bidi="ar-SA"/>
      </w:rPr>
    </w:lvl>
  </w:abstractNum>
  <w:abstractNum w:abstractNumId="5">
    <w:nsid w:val="116F1474"/>
    <w:multiLevelType w:val="hybridMultilevel"/>
    <w:tmpl w:val="9E046AD8"/>
    <w:lvl w:ilvl="0" w:tplc="555E7EA6">
      <w:start w:val="1"/>
      <w:numFmt w:val="decimal"/>
      <w:lvlText w:val="%1)"/>
      <w:lvlJc w:val="left"/>
      <w:pPr>
        <w:ind w:left="202" w:hanging="315"/>
      </w:pPr>
      <w:rPr>
        <w:rFonts w:ascii="Times New Roman" w:eastAsia="Times New Roman" w:hAnsi="Times New Roman" w:cs="Times New Roman" w:hint="default"/>
        <w:spacing w:val="0"/>
        <w:w w:val="100"/>
        <w:sz w:val="28"/>
        <w:szCs w:val="28"/>
        <w:lang w:val="ru-RU" w:eastAsia="en-US" w:bidi="ar-SA"/>
      </w:rPr>
    </w:lvl>
    <w:lvl w:ilvl="1" w:tplc="3ADED6FA">
      <w:numFmt w:val="bullet"/>
      <w:lvlText w:val="•"/>
      <w:lvlJc w:val="left"/>
      <w:pPr>
        <w:ind w:left="1219" w:hanging="315"/>
      </w:pPr>
      <w:rPr>
        <w:rFonts w:hint="default"/>
        <w:lang w:val="ru-RU" w:eastAsia="en-US" w:bidi="ar-SA"/>
      </w:rPr>
    </w:lvl>
    <w:lvl w:ilvl="2" w:tplc="EC145CD6">
      <w:numFmt w:val="bullet"/>
      <w:lvlText w:val="•"/>
      <w:lvlJc w:val="left"/>
      <w:pPr>
        <w:ind w:left="2239" w:hanging="315"/>
      </w:pPr>
      <w:rPr>
        <w:rFonts w:hint="default"/>
        <w:lang w:val="ru-RU" w:eastAsia="en-US" w:bidi="ar-SA"/>
      </w:rPr>
    </w:lvl>
    <w:lvl w:ilvl="3" w:tplc="DD58F330">
      <w:numFmt w:val="bullet"/>
      <w:lvlText w:val="•"/>
      <w:lvlJc w:val="left"/>
      <w:pPr>
        <w:ind w:left="3259" w:hanging="315"/>
      </w:pPr>
      <w:rPr>
        <w:rFonts w:hint="default"/>
        <w:lang w:val="ru-RU" w:eastAsia="en-US" w:bidi="ar-SA"/>
      </w:rPr>
    </w:lvl>
    <w:lvl w:ilvl="4" w:tplc="026A1788">
      <w:numFmt w:val="bullet"/>
      <w:lvlText w:val="•"/>
      <w:lvlJc w:val="left"/>
      <w:pPr>
        <w:ind w:left="4279" w:hanging="315"/>
      </w:pPr>
      <w:rPr>
        <w:rFonts w:hint="default"/>
        <w:lang w:val="ru-RU" w:eastAsia="en-US" w:bidi="ar-SA"/>
      </w:rPr>
    </w:lvl>
    <w:lvl w:ilvl="5" w:tplc="2E1C6E28">
      <w:numFmt w:val="bullet"/>
      <w:lvlText w:val="•"/>
      <w:lvlJc w:val="left"/>
      <w:pPr>
        <w:ind w:left="5299" w:hanging="315"/>
      </w:pPr>
      <w:rPr>
        <w:rFonts w:hint="default"/>
        <w:lang w:val="ru-RU" w:eastAsia="en-US" w:bidi="ar-SA"/>
      </w:rPr>
    </w:lvl>
    <w:lvl w:ilvl="6" w:tplc="9388729C">
      <w:numFmt w:val="bullet"/>
      <w:lvlText w:val="•"/>
      <w:lvlJc w:val="left"/>
      <w:pPr>
        <w:ind w:left="6319" w:hanging="315"/>
      </w:pPr>
      <w:rPr>
        <w:rFonts w:hint="default"/>
        <w:lang w:val="ru-RU" w:eastAsia="en-US" w:bidi="ar-SA"/>
      </w:rPr>
    </w:lvl>
    <w:lvl w:ilvl="7" w:tplc="4D6E0ABA">
      <w:numFmt w:val="bullet"/>
      <w:lvlText w:val="•"/>
      <w:lvlJc w:val="left"/>
      <w:pPr>
        <w:ind w:left="7339" w:hanging="315"/>
      </w:pPr>
      <w:rPr>
        <w:rFonts w:hint="default"/>
        <w:lang w:val="ru-RU" w:eastAsia="en-US" w:bidi="ar-SA"/>
      </w:rPr>
    </w:lvl>
    <w:lvl w:ilvl="8" w:tplc="DDA0CB6A">
      <w:numFmt w:val="bullet"/>
      <w:lvlText w:val="•"/>
      <w:lvlJc w:val="left"/>
      <w:pPr>
        <w:ind w:left="8359" w:hanging="315"/>
      </w:pPr>
      <w:rPr>
        <w:rFonts w:hint="default"/>
        <w:lang w:val="ru-RU" w:eastAsia="en-US" w:bidi="ar-SA"/>
      </w:rPr>
    </w:lvl>
  </w:abstractNum>
  <w:abstractNum w:abstractNumId="6">
    <w:nsid w:val="127421DA"/>
    <w:multiLevelType w:val="multilevel"/>
    <w:tmpl w:val="69C057B6"/>
    <w:lvl w:ilvl="0">
      <w:start w:val="5"/>
      <w:numFmt w:val="decimal"/>
      <w:lvlText w:val="%1"/>
      <w:lvlJc w:val="left"/>
      <w:pPr>
        <w:ind w:left="202" w:hanging="501"/>
      </w:pPr>
      <w:rPr>
        <w:rFonts w:hint="default"/>
        <w:lang w:val="ru-RU" w:eastAsia="en-US" w:bidi="ar-SA"/>
      </w:rPr>
    </w:lvl>
    <w:lvl w:ilvl="1">
      <w:start w:val="1"/>
      <w:numFmt w:val="decimal"/>
      <w:lvlText w:val="%1.%2."/>
      <w:lvlJc w:val="left"/>
      <w:pPr>
        <w:ind w:left="202" w:hanging="50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02" w:hanging="72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59" w:hanging="729"/>
      </w:pPr>
      <w:rPr>
        <w:rFonts w:hint="default"/>
        <w:lang w:val="ru-RU" w:eastAsia="en-US" w:bidi="ar-SA"/>
      </w:rPr>
    </w:lvl>
    <w:lvl w:ilvl="4">
      <w:numFmt w:val="bullet"/>
      <w:lvlText w:val="•"/>
      <w:lvlJc w:val="left"/>
      <w:pPr>
        <w:ind w:left="4279" w:hanging="729"/>
      </w:pPr>
      <w:rPr>
        <w:rFonts w:hint="default"/>
        <w:lang w:val="ru-RU" w:eastAsia="en-US" w:bidi="ar-SA"/>
      </w:rPr>
    </w:lvl>
    <w:lvl w:ilvl="5">
      <w:numFmt w:val="bullet"/>
      <w:lvlText w:val="•"/>
      <w:lvlJc w:val="left"/>
      <w:pPr>
        <w:ind w:left="5299" w:hanging="729"/>
      </w:pPr>
      <w:rPr>
        <w:rFonts w:hint="default"/>
        <w:lang w:val="ru-RU" w:eastAsia="en-US" w:bidi="ar-SA"/>
      </w:rPr>
    </w:lvl>
    <w:lvl w:ilvl="6">
      <w:numFmt w:val="bullet"/>
      <w:lvlText w:val="•"/>
      <w:lvlJc w:val="left"/>
      <w:pPr>
        <w:ind w:left="6319" w:hanging="729"/>
      </w:pPr>
      <w:rPr>
        <w:rFonts w:hint="default"/>
        <w:lang w:val="ru-RU" w:eastAsia="en-US" w:bidi="ar-SA"/>
      </w:rPr>
    </w:lvl>
    <w:lvl w:ilvl="7">
      <w:numFmt w:val="bullet"/>
      <w:lvlText w:val="•"/>
      <w:lvlJc w:val="left"/>
      <w:pPr>
        <w:ind w:left="7339" w:hanging="729"/>
      </w:pPr>
      <w:rPr>
        <w:rFonts w:hint="default"/>
        <w:lang w:val="ru-RU" w:eastAsia="en-US" w:bidi="ar-SA"/>
      </w:rPr>
    </w:lvl>
    <w:lvl w:ilvl="8">
      <w:numFmt w:val="bullet"/>
      <w:lvlText w:val="•"/>
      <w:lvlJc w:val="left"/>
      <w:pPr>
        <w:ind w:left="8359" w:hanging="729"/>
      </w:pPr>
      <w:rPr>
        <w:rFonts w:hint="default"/>
        <w:lang w:val="ru-RU" w:eastAsia="en-US" w:bidi="ar-SA"/>
      </w:rPr>
    </w:lvl>
  </w:abstractNum>
  <w:abstractNum w:abstractNumId="7">
    <w:nsid w:val="16CA7B43"/>
    <w:multiLevelType w:val="hybridMultilevel"/>
    <w:tmpl w:val="FDBA7052"/>
    <w:lvl w:ilvl="0" w:tplc="812AA99C">
      <w:start w:val="1"/>
      <w:numFmt w:val="decimal"/>
      <w:lvlText w:val="%1."/>
      <w:lvlJc w:val="left"/>
      <w:pPr>
        <w:ind w:left="202" w:hanging="281"/>
      </w:pPr>
      <w:rPr>
        <w:rFonts w:ascii="Times New Roman" w:eastAsia="Times New Roman" w:hAnsi="Times New Roman" w:cs="Times New Roman" w:hint="default"/>
        <w:spacing w:val="0"/>
        <w:w w:val="100"/>
        <w:sz w:val="28"/>
        <w:szCs w:val="28"/>
        <w:lang w:val="ru-RU" w:eastAsia="en-US" w:bidi="ar-SA"/>
      </w:rPr>
    </w:lvl>
    <w:lvl w:ilvl="1" w:tplc="534885CC">
      <w:numFmt w:val="bullet"/>
      <w:lvlText w:val="•"/>
      <w:lvlJc w:val="left"/>
      <w:pPr>
        <w:ind w:left="1219" w:hanging="281"/>
      </w:pPr>
      <w:rPr>
        <w:rFonts w:hint="default"/>
        <w:lang w:val="ru-RU" w:eastAsia="en-US" w:bidi="ar-SA"/>
      </w:rPr>
    </w:lvl>
    <w:lvl w:ilvl="2" w:tplc="6E90EA7C">
      <w:numFmt w:val="bullet"/>
      <w:lvlText w:val="•"/>
      <w:lvlJc w:val="left"/>
      <w:pPr>
        <w:ind w:left="2239" w:hanging="281"/>
      </w:pPr>
      <w:rPr>
        <w:rFonts w:hint="default"/>
        <w:lang w:val="ru-RU" w:eastAsia="en-US" w:bidi="ar-SA"/>
      </w:rPr>
    </w:lvl>
    <w:lvl w:ilvl="3" w:tplc="39E68D5C">
      <w:numFmt w:val="bullet"/>
      <w:lvlText w:val="•"/>
      <w:lvlJc w:val="left"/>
      <w:pPr>
        <w:ind w:left="3259" w:hanging="281"/>
      </w:pPr>
      <w:rPr>
        <w:rFonts w:hint="default"/>
        <w:lang w:val="ru-RU" w:eastAsia="en-US" w:bidi="ar-SA"/>
      </w:rPr>
    </w:lvl>
    <w:lvl w:ilvl="4" w:tplc="75B66C24">
      <w:numFmt w:val="bullet"/>
      <w:lvlText w:val="•"/>
      <w:lvlJc w:val="left"/>
      <w:pPr>
        <w:ind w:left="4279" w:hanging="281"/>
      </w:pPr>
      <w:rPr>
        <w:rFonts w:hint="default"/>
        <w:lang w:val="ru-RU" w:eastAsia="en-US" w:bidi="ar-SA"/>
      </w:rPr>
    </w:lvl>
    <w:lvl w:ilvl="5" w:tplc="36DC1AF6">
      <w:numFmt w:val="bullet"/>
      <w:lvlText w:val="•"/>
      <w:lvlJc w:val="left"/>
      <w:pPr>
        <w:ind w:left="5299" w:hanging="281"/>
      </w:pPr>
      <w:rPr>
        <w:rFonts w:hint="default"/>
        <w:lang w:val="ru-RU" w:eastAsia="en-US" w:bidi="ar-SA"/>
      </w:rPr>
    </w:lvl>
    <w:lvl w:ilvl="6" w:tplc="A7CA90A8">
      <w:numFmt w:val="bullet"/>
      <w:lvlText w:val="•"/>
      <w:lvlJc w:val="left"/>
      <w:pPr>
        <w:ind w:left="6319" w:hanging="281"/>
      </w:pPr>
      <w:rPr>
        <w:rFonts w:hint="default"/>
        <w:lang w:val="ru-RU" w:eastAsia="en-US" w:bidi="ar-SA"/>
      </w:rPr>
    </w:lvl>
    <w:lvl w:ilvl="7" w:tplc="2A321594">
      <w:numFmt w:val="bullet"/>
      <w:lvlText w:val="•"/>
      <w:lvlJc w:val="left"/>
      <w:pPr>
        <w:ind w:left="7339" w:hanging="281"/>
      </w:pPr>
      <w:rPr>
        <w:rFonts w:hint="default"/>
        <w:lang w:val="ru-RU" w:eastAsia="en-US" w:bidi="ar-SA"/>
      </w:rPr>
    </w:lvl>
    <w:lvl w:ilvl="8" w:tplc="0DAE0BEE">
      <w:numFmt w:val="bullet"/>
      <w:lvlText w:val="•"/>
      <w:lvlJc w:val="left"/>
      <w:pPr>
        <w:ind w:left="8359" w:hanging="281"/>
      </w:pPr>
      <w:rPr>
        <w:rFonts w:hint="default"/>
        <w:lang w:val="ru-RU" w:eastAsia="en-US" w:bidi="ar-SA"/>
      </w:rPr>
    </w:lvl>
  </w:abstractNum>
  <w:abstractNum w:abstractNumId="8">
    <w:nsid w:val="17195E25"/>
    <w:multiLevelType w:val="hybridMultilevel"/>
    <w:tmpl w:val="10C8172A"/>
    <w:lvl w:ilvl="0" w:tplc="FB2A12FA">
      <w:start w:val="1"/>
      <w:numFmt w:val="decimal"/>
      <w:lvlText w:val="%1)"/>
      <w:lvlJc w:val="left"/>
      <w:pPr>
        <w:ind w:left="202" w:hanging="300"/>
      </w:pPr>
      <w:rPr>
        <w:rFonts w:ascii="Times New Roman" w:eastAsia="Times New Roman" w:hAnsi="Times New Roman" w:cs="Times New Roman" w:hint="default"/>
        <w:w w:val="100"/>
        <w:sz w:val="28"/>
        <w:szCs w:val="28"/>
        <w:lang w:val="ru-RU" w:eastAsia="en-US" w:bidi="ar-SA"/>
      </w:rPr>
    </w:lvl>
    <w:lvl w:ilvl="1" w:tplc="4D8A293C">
      <w:numFmt w:val="bullet"/>
      <w:lvlText w:val="•"/>
      <w:lvlJc w:val="left"/>
      <w:pPr>
        <w:ind w:left="1219" w:hanging="300"/>
      </w:pPr>
      <w:rPr>
        <w:rFonts w:hint="default"/>
        <w:lang w:val="ru-RU" w:eastAsia="en-US" w:bidi="ar-SA"/>
      </w:rPr>
    </w:lvl>
    <w:lvl w:ilvl="2" w:tplc="70DE6650">
      <w:numFmt w:val="bullet"/>
      <w:lvlText w:val="•"/>
      <w:lvlJc w:val="left"/>
      <w:pPr>
        <w:ind w:left="2239" w:hanging="300"/>
      </w:pPr>
      <w:rPr>
        <w:rFonts w:hint="default"/>
        <w:lang w:val="ru-RU" w:eastAsia="en-US" w:bidi="ar-SA"/>
      </w:rPr>
    </w:lvl>
    <w:lvl w:ilvl="3" w:tplc="A61854C0">
      <w:numFmt w:val="bullet"/>
      <w:lvlText w:val="•"/>
      <w:lvlJc w:val="left"/>
      <w:pPr>
        <w:ind w:left="3259" w:hanging="300"/>
      </w:pPr>
      <w:rPr>
        <w:rFonts w:hint="default"/>
        <w:lang w:val="ru-RU" w:eastAsia="en-US" w:bidi="ar-SA"/>
      </w:rPr>
    </w:lvl>
    <w:lvl w:ilvl="4" w:tplc="B72C9CEC">
      <w:numFmt w:val="bullet"/>
      <w:lvlText w:val="•"/>
      <w:lvlJc w:val="left"/>
      <w:pPr>
        <w:ind w:left="4279" w:hanging="300"/>
      </w:pPr>
      <w:rPr>
        <w:rFonts w:hint="default"/>
        <w:lang w:val="ru-RU" w:eastAsia="en-US" w:bidi="ar-SA"/>
      </w:rPr>
    </w:lvl>
    <w:lvl w:ilvl="5" w:tplc="9C34E6D8">
      <w:numFmt w:val="bullet"/>
      <w:lvlText w:val="•"/>
      <w:lvlJc w:val="left"/>
      <w:pPr>
        <w:ind w:left="5299" w:hanging="300"/>
      </w:pPr>
      <w:rPr>
        <w:rFonts w:hint="default"/>
        <w:lang w:val="ru-RU" w:eastAsia="en-US" w:bidi="ar-SA"/>
      </w:rPr>
    </w:lvl>
    <w:lvl w:ilvl="6" w:tplc="B1EE7BA0">
      <w:numFmt w:val="bullet"/>
      <w:lvlText w:val="•"/>
      <w:lvlJc w:val="left"/>
      <w:pPr>
        <w:ind w:left="6319" w:hanging="300"/>
      </w:pPr>
      <w:rPr>
        <w:rFonts w:hint="default"/>
        <w:lang w:val="ru-RU" w:eastAsia="en-US" w:bidi="ar-SA"/>
      </w:rPr>
    </w:lvl>
    <w:lvl w:ilvl="7" w:tplc="0CB85A34">
      <w:numFmt w:val="bullet"/>
      <w:lvlText w:val="•"/>
      <w:lvlJc w:val="left"/>
      <w:pPr>
        <w:ind w:left="7339" w:hanging="300"/>
      </w:pPr>
      <w:rPr>
        <w:rFonts w:hint="default"/>
        <w:lang w:val="ru-RU" w:eastAsia="en-US" w:bidi="ar-SA"/>
      </w:rPr>
    </w:lvl>
    <w:lvl w:ilvl="8" w:tplc="F1D28EF6">
      <w:numFmt w:val="bullet"/>
      <w:lvlText w:val="•"/>
      <w:lvlJc w:val="left"/>
      <w:pPr>
        <w:ind w:left="8359" w:hanging="300"/>
      </w:pPr>
      <w:rPr>
        <w:rFonts w:hint="default"/>
        <w:lang w:val="ru-RU" w:eastAsia="en-US" w:bidi="ar-SA"/>
      </w:rPr>
    </w:lvl>
  </w:abstractNum>
  <w:abstractNum w:abstractNumId="9">
    <w:nsid w:val="242A16D8"/>
    <w:multiLevelType w:val="multilevel"/>
    <w:tmpl w:val="43D6D23E"/>
    <w:lvl w:ilvl="0">
      <w:start w:val="2"/>
      <w:numFmt w:val="decimal"/>
      <w:lvlText w:val="%1"/>
      <w:lvlJc w:val="left"/>
      <w:pPr>
        <w:ind w:left="202" w:hanging="476"/>
      </w:pPr>
      <w:rPr>
        <w:rFonts w:hint="default"/>
        <w:lang w:val="ru-RU" w:eastAsia="en-US" w:bidi="ar-SA"/>
      </w:rPr>
    </w:lvl>
    <w:lvl w:ilvl="1">
      <w:start w:val="1"/>
      <w:numFmt w:val="decimal"/>
      <w:lvlText w:val="%1.%2."/>
      <w:lvlJc w:val="left"/>
      <w:pPr>
        <w:ind w:left="202" w:hanging="47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02" w:hanging="71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59" w:hanging="719"/>
      </w:pPr>
      <w:rPr>
        <w:rFonts w:hint="default"/>
        <w:lang w:val="ru-RU" w:eastAsia="en-US" w:bidi="ar-SA"/>
      </w:rPr>
    </w:lvl>
    <w:lvl w:ilvl="4">
      <w:numFmt w:val="bullet"/>
      <w:lvlText w:val="•"/>
      <w:lvlJc w:val="left"/>
      <w:pPr>
        <w:ind w:left="4279" w:hanging="719"/>
      </w:pPr>
      <w:rPr>
        <w:rFonts w:hint="default"/>
        <w:lang w:val="ru-RU" w:eastAsia="en-US" w:bidi="ar-SA"/>
      </w:rPr>
    </w:lvl>
    <w:lvl w:ilvl="5">
      <w:numFmt w:val="bullet"/>
      <w:lvlText w:val="•"/>
      <w:lvlJc w:val="left"/>
      <w:pPr>
        <w:ind w:left="5299" w:hanging="719"/>
      </w:pPr>
      <w:rPr>
        <w:rFonts w:hint="default"/>
        <w:lang w:val="ru-RU" w:eastAsia="en-US" w:bidi="ar-SA"/>
      </w:rPr>
    </w:lvl>
    <w:lvl w:ilvl="6">
      <w:numFmt w:val="bullet"/>
      <w:lvlText w:val="•"/>
      <w:lvlJc w:val="left"/>
      <w:pPr>
        <w:ind w:left="6319" w:hanging="719"/>
      </w:pPr>
      <w:rPr>
        <w:rFonts w:hint="default"/>
        <w:lang w:val="ru-RU" w:eastAsia="en-US" w:bidi="ar-SA"/>
      </w:rPr>
    </w:lvl>
    <w:lvl w:ilvl="7">
      <w:numFmt w:val="bullet"/>
      <w:lvlText w:val="•"/>
      <w:lvlJc w:val="left"/>
      <w:pPr>
        <w:ind w:left="7339" w:hanging="719"/>
      </w:pPr>
      <w:rPr>
        <w:rFonts w:hint="default"/>
        <w:lang w:val="ru-RU" w:eastAsia="en-US" w:bidi="ar-SA"/>
      </w:rPr>
    </w:lvl>
    <w:lvl w:ilvl="8">
      <w:numFmt w:val="bullet"/>
      <w:lvlText w:val="•"/>
      <w:lvlJc w:val="left"/>
      <w:pPr>
        <w:ind w:left="8359" w:hanging="719"/>
      </w:pPr>
      <w:rPr>
        <w:rFonts w:hint="default"/>
        <w:lang w:val="ru-RU" w:eastAsia="en-US" w:bidi="ar-SA"/>
      </w:rPr>
    </w:lvl>
  </w:abstractNum>
  <w:abstractNum w:abstractNumId="10">
    <w:nsid w:val="34137DFB"/>
    <w:multiLevelType w:val="multilevel"/>
    <w:tmpl w:val="11623510"/>
    <w:lvl w:ilvl="0">
      <w:start w:val="3"/>
      <w:numFmt w:val="decimal"/>
      <w:lvlText w:val="%1"/>
      <w:lvlJc w:val="left"/>
      <w:pPr>
        <w:ind w:left="202" w:hanging="680"/>
      </w:pPr>
      <w:rPr>
        <w:rFonts w:hint="default"/>
        <w:lang w:val="ru-RU" w:eastAsia="en-US" w:bidi="ar-SA"/>
      </w:rPr>
    </w:lvl>
    <w:lvl w:ilvl="1">
      <w:start w:val="10"/>
      <w:numFmt w:val="decimal"/>
      <w:lvlText w:val="%1.%2."/>
      <w:lvlJc w:val="left"/>
      <w:pPr>
        <w:ind w:left="202" w:hanging="680"/>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39" w:hanging="680"/>
      </w:pPr>
      <w:rPr>
        <w:rFonts w:hint="default"/>
        <w:lang w:val="ru-RU" w:eastAsia="en-US" w:bidi="ar-SA"/>
      </w:rPr>
    </w:lvl>
    <w:lvl w:ilvl="3">
      <w:numFmt w:val="bullet"/>
      <w:lvlText w:val="•"/>
      <w:lvlJc w:val="left"/>
      <w:pPr>
        <w:ind w:left="3259" w:hanging="680"/>
      </w:pPr>
      <w:rPr>
        <w:rFonts w:hint="default"/>
        <w:lang w:val="ru-RU" w:eastAsia="en-US" w:bidi="ar-SA"/>
      </w:rPr>
    </w:lvl>
    <w:lvl w:ilvl="4">
      <w:numFmt w:val="bullet"/>
      <w:lvlText w:val="•"/>
      <w:lvlJc w:val="left"/>
      <w:pPr>
        <w:ind w:left="4279" w:hanging="680"/>
      </w:pPr>
      <w:rPr>
        <w:rFonts w:hint="default"/>
        <w:lang w:val="ru-RU" w:eastAsia="en-US" w:bidi="ar-SA"/>
      </w:rPr>
    </w:lvl>
    <w:lvl w:ilvl="5">
      <w:numFmt w:val="bullet"/>
      <w:lvlText w:val="•"/>
      <w:lvlJc w:val="left"/>
      <w:pPr>
        <w:ind w:left="5299" w:hanging="680"/>
      </w:pPr>
      <w:rPr>
        <w:rFonts w:hint="default"/>
        <w:lang w:val="ru-RU" w:eastAsia="en-US" w:bidi="ar-SA"/>
      </w:rPr>
    </w:lvl>
    <w:lvl w:ilvl="6">
      <w:numFmt w:val="bullet"/>
      <w:lvlText w:val="•"/>
      <w:lvlJc w:val="left"/>
      <w:pPr>
        <w:ind w:left="6319" w:hanging="680"/>
      </w:pPr>
      <w:rPr>
        <w:rFonts w:hint="default"/>
        <w:lang w:val="ru-RU" w:eastAsia="en-US" w:bidi="ar-SA"/>
      </w:rPr>
    </w:lvl>
    <w:lvl w:ilvl="7">
      <w:numFmt w:val="bullet"/>
      <w:lvlText w:val="•"/>
      <w:lvlJc w:val="left"/>
      <w:pPr>
        <w:ind w:left="7339" w:hanging="680"/>
      </w:pPr>
      <w:rPr>
        <w:rFonts w:hint="default"/>
        <w:lang w:val="ru-RU" w:eastAsia="en-US" w:bidi="ar-SA"/>
      </w:rPr>
    </w:lvl>
    <w:lvl w:ilvl="8">
      <w:numFmt w:val="bullet"/>
      <w:lvlText w:val="•"/>
      <w:lvlJc w:val="left"/>
      <w:pPr>
        <w:ind w:left="8359" w:hanging="680"/>
      </w:pPr>
      <w:rPr>
        <w:rFonts w:hint="default"/>
        <w:lang w:val="ru-RU" w:eastAsia="en-US" w:bidi="ar-SA"/>
      </w:rPr>
    </w:lvl>
  </w:abstractNum>
  <w:abstractNum w:abstractNumId="11">
    <w:nsid w:val="3C8F0B61"/>
    <w:multiLevelType w:val="hybridMultilevel"/>
    <w:tmpl w:val="590A3076"/>
    <w:lvl w:ilvl="0" w:tplc="672A38DA">
      <w:start w:val="1"/>
      <w:numFmt w:val="decimal"/>
      <w:lvlText w:val="%1)"/>
      <w:lvlJc w:val="left"/>
      <w:pPr>
        <w:ind w:left="202" w:hanging="317"/>
      </w:pPr>
      <w:rPr>
        <w:rFonts w:ascii="Times New Roman" w:eastAsia="Times New Roman" w:hAnsi="Times New Roman" w:cs="Times New Roman" w:hint="default"/>
        <w:w w:val="100"/>
        <w:sz w:val="28"/>
        <w:szCs w:val="28"/>
        <w:lang w:val="ru-RU" w:eastAsia="en-US" w:bidi="ar-SA"/>
      </w:rPr>
    </w:lvl>
    <w:lvl w:ilvl="1" w:tplc="7696F924">
      <w:numFmt w:val="bullet"/>
      <w:lvlText w:val="•"/>
      <w:lvlJc w:val="left"/>
      <w:pPr>
        <w:ind w:left="1219" w:hanging="317"/>
      </w:pPr>
      <w:rPr>
        <w:rFonts w:hint="default"/>
        <w:lang w:val="ru-RU" w:eastAsia="en-US" w:bidi="ar-SA"/>
      </w:rPr>
    </w:lvl>
    <w:lvl w:ilvl="2" w:tplc="72943948">
      <w:numFmt w:val="bullet"/>
      <w:lvlText w:val="•"/>
      <w:lvlJc w:val="left"/>
      <w:pPr>
        <w:ind w:left="2239" w:hanging="317"/>
      </w:pPr>
      <w:rPr>
        <w:rFonts w:hint="default"/>
        <w:lang w:val="ru-RU" w:eastAsia="en-US" w:bidi="ar-SA"/>
      </w:rPr>
    </w:lvl>
    <w:lvl w:ilvl="3" w:tplc="DE5ADD6A">
      <w:numFmt w:val="bullet"/>
      <w:lvlText w:val="•"/>
      <w:lvlJc w:val="left"/>
      <w:pPr>
        <w:ind w:left="3259" w:hanging="317"/>
      </w:pPr>
      <w:rPr>
        <w:rFonts w:hint="default"/>
        <w:lang w:val="ru-RU" w:eastAsia="en-US" w:bidi="ar-SA"/>
      </w:rPr>
    </w:lvl>
    <w:lvl w:ilvl="4" w:tplc="C2F8329C">
      <w:numFmt w:val="bullet"/>
      <w:lvlText w:val="•"/>
      <w:lvlJc w:val="left"/>
      <w:pPr>
        <w:ind w:left="4279" w:hanging="317"/>
      </w:pPr>
      <w:rPr>
        <w:rFonts w:hint="default"/>
        <w:lang w:val="ru-RU" w:eastAsia="en-US" w:bidi="ar-SA"/>
      </w:rPr>
    </w:lvl>
    <w:lvl w:ilvl="5" w:tplc="D586233A">
      <w:numFmt w:val="bullet"/>
      <w:lvlText w:val="•"/>
      <w:lvlJc w:val="left"/>
      <w:pPr>
        <w:ind w:left="5299" w:hanging="317"/>
      </w:pPr>
      <w:rPr>
        <w:rFonts w:hint="default"/>
        <w:lang w:val="ru-RU" w:eastAsia="en-US" w:bidi="ar-SA"/>
      </w:rPr>
    </w:lvl>
    <w:lvl w:ilvl="6" w:tplc="DC183F5C">
      <w:numFmt w:val="bullet"/>
      <w:lvlText w:val="•"/>
      <w:lvlJc w:val="left"/>
      <w:pPr>
        <w:ind w:left="6319" w:hanging="317"/>
      </w:pPr>
      <w:rPr>
        <w:rFonts w:hint="default"/>
        <w:lang w:val="ru-RU" w:eastAsia="en-US" w:bidi="ar-SA"/>
      </w:rPr>
    </w:lvl>
    <w:lvl w:ilvl="7" w:tplc="3A2ABA28">
      <w:numFmt w:val="bullet"/>
      <w:lvlText w:val="•"/>
      <w:lvlJc w:val="left"/>
      <w:pPr>
        <w:ind w:left="7339" w:hanging="317"/>
      </w:pPr>
      <w:rPr>
        <w:rFonts w:hint="default"/>
        <w:lang w:val="ru-RU" w:eastAsia="en-US" w:bidi="ar-SA"/>
      </w:rPr>
    </w:lvl>
    <w:lvl w:ilvl="8" w:tplc="153C08D4">
      <w:numFmt w:val="bullet"/>
      <w:lvlText w:val="•"/>
      <w:lvlJc w:val="left"/>
      <w:pPr>
        <w:ind w:left="8359" w:hanging="317"/>
      </w:pPr>
      <w:rPr>
        <w:rFonts w:hint="default"/>
        <w:lang w:val="ru-RU" w:eastAsia="en-US" w:bidi="ar-SA"/>
      </w:rPr>
    </w:lvl>
  </w:abstractNum>
  <w:abstractNum w:abstractNumId="12">
    <w:nsid w:val="3CA304BE"/>
    <w:multiLevelType w:val="hybridMultilevel"/>
    <w:tmpl w:val="5AC6DD76"/>
    <w:lvl w:ilvl="0" w:tplc="7AF8E230">
      <w:start w:val="1"/>
      <w:numFmt w:val="decimal"/>
      <w:lvlText w:val="%1)"/>
      <w:lvlJc w:val="left"/>
      <w:pPr>
        <w:ind w:left="202" w:hanging="319"/>
      </w:pPr>
      <w:rPr>
        <w:rFonts w:ascii="Times New Roman" w:eastAsia="Times New Roman" w:hAnsi="Times New Roman" w:cs="Times New Roman" w:hint="default"/>
        <w:w w:val="100"/>
        <w:sz w:val="28"/>
        <w:szCs w:val="28"/>
        <w:lang w:val="ru-RU" w:eastAsia="en-US" w:bidi="ar-SA"/>
      </w:rPr>
    </w:lvl>
    <w:lvl w:ilvl="1" w:tplc="FE186332">
      <w:numFmt w:val="bullet"/>
      <w:lvlText w:val="•"/>
      <w:lvlJc w:val="left"/>
      <w:pPr>
        <w:ind w:left="1219" w:hanging="319"/>
      </w:pPr>
      <w:rPr>
        <w:rFonts w:hint="default"/>
        <w:lang w:val="ru-RU" w:eastAsia="en-US" w:bidi="ar-SA"/>
      </w:rPr>
    </w:lvl>
    <w:lvl w:ilvl="2" w:tplc="F2C297D4">
      <w:numFmt w:val="bullet"/>
      <w:lvlText w:val="•"/>
      <w:lvlJc w:val="left"/>
      <w:pPr>
        <w:ind w:left="2239" w:hanging="319"/>
      </w:pPr>
      <w:rPr>
        <w:rFonts w:hint="default"/>
        <w:lang w:val="ru-RU" w:eastAsia="en-US" w:bidi="ar-SA"/>
      </w:rPr>
    </w:lvl>
    <w:lvl w:ilvl="3" w:tplc="0FCED7D2">
      <w:numFmt w:val="bullet"/>
      <w:lvlText w:val="•"/>
      <w:lvlJc w:val="left"/>
      <w:pPr>
        <w:ind w:left="3259" w:hanging="319"/>
      </w:pPr>
      <w:rPr>
        <w:rFonts w:hint="default"/>
        <w:lang w:val="ru-RU" w:eastAsia="en-US" w:bidi="ar-SA"/>
      </w:rPr>
    </w:lvl>
    <w:lvl w:ilvl="4" w:tplc="418E52E2">
      <w:numFmt w:val="bullet"/>
      <w:lvlText w:val="•"/>
      <w:lvlJc w:val="left"/>
      <w:pPr>
        <w:ind w:left="4279" w:hanging="319"/>
      </w:pPr>
      <w:rPr>
        <w:rFonts w:hint="default"/>
        <w:lang w:val="ru-RU" w:eastAsia="en-US" w:bidi="ar-SA"/>
      </w:rPr>
    </w:lvl>
    <w:lvl w:ilvl="5" w:tplc="2FE82F2E">
      <w:numFmt w:val="bullet"/>
      <w:lvlText w:val="•"/>
      <w:lvlJc w:val="left"/>
      <w:pPr>
        <w:ind w:left="5299" w:hanging="319"/>
      </w:pPr>
      <w:rPr>
        <w:rFonts w:hint="default"/>
        <w:lang w:val="ru-RU" w:eastAsia="en-US" w:bidi="ar-SA"/>
      </w:rPr>
    </w:lvl>
    <w:lvl w:ilvl="6" w:tplc="68C4B40E">
      <w:numFmt w:val="bullet"/>
      <w:lvlText w:val="•"/>
      <w:lvlJc w:val="left"/>
      <w:pPr>
        <w:ind w:left="6319" w:hanging="319"/>
      </w:pPr>
      <w:rPr>
        <w:rFonts w:hint="default"/>
        <w:lang w:val="ru-RU" w:eastAsia="en-US" w:bidi="ar-SA"/>
      </w:rPr>
    </w:lvl>
    <w:lvl w:ilvl="7" w:tplc="208E669C">
      <w:numFmt w:val="bullet"/>
      <w:lvlText w:val="•"/>
      <w:lvlJc w:val="left"/>
      <w:pPr>
        <w:ind w:left="7339" w:hanging="319"/>
      </w:pPr>
      <w:rPr>
        <w:rFonts w:hint="default"/>
        <w:lang w:val="ru-RU" w:eastAsia="en-US" w:bidi="ar-SA"/>
      </w:rPr>
    </w:lvl>
    <w:lvl w:ilvl="8" w:tplc="D5CA2E90">
      <w:numFmt w:val="bullet"/>
      <w:lvlText w:val="•"/>
      <w:lvlJc w:val="left"/>
      <w:pPr>
        <w:ind w:left="8359" w:hanging="319"/>
      </w:pPr>
      <w:rPr>
        <w:rFonts w:hint="default"/>
        <w:lang w:val="ru-RU" w:eastAsia="en-US" w:bidi="ar-SA"/>
      </w:rPr>
    </w:lvl>
  </w:abstractNum>
  <w:abstractNum w:abstractNumId="13">
    <w:nsid w:val="4AAE3E9D"/>
    <w:multiLevelType w:val="multilevel"/>
    <w:tmpl w:val="20106FB0"/>
    <w:lvl w:ilvl="0">
      <w:start w:val="1"/>
      <w:numFmt w:val="decimal"/>
      <w:lvlText w:val="%1"/>
      <w:lvlJc w:val="left"/>
      <w:pPr>
        <w:ind w:left="202" w:hanging="507"/>
      </w:pPr>
      <w:rPr>
        <w:rFonts w:hint="default"/>
        <w:lang w:val="ru-RU" w:eastAsia="en-US" w:bidi="ar-SA"/>
      </w:rPr>
    </w:lvl>
    <w:lvl w:ilvl="1">
      <w:start w:val="1"/>
      <w:numFmt w:val="decimal"/>
      <w:lvlText w:val="%1.%2."/>
      <w:lvlJc w:val="left"/>
      <w:pPr>
        <w:ind w:left="202" w:hanging="5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9" w:hanging="507"/>
      </w:pPr>
      <w:rPr>
        <w:rFonts w:hint="default"/>
        <w:lang w:val="ru-RU" w:eastAsia="en-US" w:bidi="ar-SA"/>
      </w:rPr>
    </w:lvl>
    <w:lvl w:ilvl="3">
      <w:numFmt w:val="bullet"/>
      <w:lvlText w:val="•"/>
      <w:lvlJc w:val="left"/>
      <w:pPr>
        <w:ind w:left="3259" w:hanging="507"/>
      </w:pPr>
      <w:rPr>
        <w:rFonts w:hint="default"/>
        <w:lang w:val="ru-RU" w:eastAsia="en-US" w:bidi="ar-SA"/>
      </w:rPr>
    </w:lvl>
    <w:lvl w:ilvl="4">
      <w:numFmt w:val="bullet"/>
      <w:lvlText w:val="•"/>
      <w:lvlJc w:val="left"/>
      <w:pPr>
        <w:ind w:left="4279" w:hanging="507"/>
      </w:pPr>
      <w:rPr>
        <w:rFonts w:hint="default"/>
        <w:lang w:val="ru-RU" w:eastAsia="en-US" w:bidi="ar-SA"/>
      </w:rPr>
    </w:lvl>
    <w:lvl w:ilvl="5">
      <w:numFmt w:val="bullet"/>
      <w:lvlText w:val="•"/>
      <w:lvlJc w:val="left"/>
      <w:pPr>
        <w:ind w:left="5299" w:hanging="507"/>
      </w:pPr>
      <w:rPr>
        <w:rFonts w:hint="default"/>
        <w:lang w:val="ru-RU" w:eastAsia="en-US" w:bidi="ar-SA"/>
      </w:rPr>
    </w:lvl>
    <w:lvl w:ilvl="6">
      <w:numFmt w:val="bullet"/>
      <w:lvlText w:val="•"/>
      <w:lvlJc w:val="left"/>
      <w:pPr>
        <w:ind w:left="6319" w:hanging="507"/>
      </w:pPr>
      <w:rPr>
        <w:rFonts w:hint="default"/>
        <w:lang w:val="ru-RU" w:eastAsia="en-US" w:bidi="ar-SA"/>
      </w:rPr>
    </w:lvl>
    <w:lvl w:ilvl="7">
      <w:numFmt w:val="bullet"/>
      <w:lvlText w:val="•"/>
      <w:lvlJc w:val="left"/>
      <w:pPr>
        <w:ind w:left="7339" w:hanging="507"/>
      </w:pPr>
      <w:rPr>
        <w:rFonts w:hint="default"/>
        <w:lang w:val="ru-RU" w:eastAsia="en-US" w:bidi="ar-SA"/>
      </w:rPr>
    </w:lvl>
    <w:lvl w:ilvl="8">
      <w:numFmt w:val="bullet"/>
      <w:lvlText w:val="•"/>
      <w:lvlJc w:val="left"/>
      <w:pPr>
        <w:ind w:left="8359" w:hanging="507"/>
      </w:pPr>
      <w:rPr>
        <w:rFonts w:hint="default"/>
        <w:lang w:val="ru-RU" w:eastAsia="en-US" w:bidi="ar-SA"/>
      </w:rPr>
    </w:lvl>
  </w:abstractNum>
  <w:abstractNum w:abstractNumId="14">
    <w:nsid w:val="53437A61"/>
    <w:multiLevelType w:val="hybridMultilevel"/>
    <w:tmpl w:val="571AFF52"/>
    <w:lvl w:ilvl="0" w:tplc="71E6EF84">
      <w:start w:val="1"/>
      <w:numFmt w:val="decimal"/>
      <w:lvlText w:val="%1."/>
      <w:lvlJc w:val="left"/>
      <w:pPr>
        <w:ind w:left="202" w:hanging="334"/>
      </w:pPr>
      <w:rPr>
        <w:rFonts w:ascii="Times New Roman" w:eastAsia="Times New Roman" w:hAnsi="Times New Roman" w:cs="Times New Roman" w:hint="default"/>
        <w:w w:val="100"/>
        <w:sz w:val="28"/>
        <w:szCs w:val="28"/>
        <w:lang w:val="ru-RU" w:eastAsia="en-US" w:bidi="ar-SA"/>
      </w:rPr>
    </w:lvl>
    <w:lvl w:ilvl="1" w:tplc="48A09890">
      <w:start w:val="1"/>
      <w:numFmt w:val="decimal"/>
      <w:lvlText w:val="%2."/>
      <w:lvlJc w:val="left"/>
      <w:pPr>
        <w:ind w:left="4047" w:hanging="281"/>
        <w:jc w:val="right"/>
      </w:pPr>
      <w:rPr>
        <w:rFonts w:ascii="Times New Roman" w:eastAsia="Times New Roman" w:hAnsi="Times New Roman" w:cs="Times New Roman" w:hint="default"/>
        <w:w w:val="100"/>
        <w:sz w:val="28"/>
        <w:szCs w:val="28"/>
        <w:lang w:val="ru-RU" w:eastAsia="en-US" w:bidi="ar-SA"/>
      </w:rPr>
    </w:lvl>
    <w:lvl w:ilvl="2" w:tplc="7054CE9C">
      <w:numFmt w:val="bullet"/>
      <w:lvlText w:val="•"/>
      <w:lvlJc w:val="left"/>
      <w:pPr>
        <w:ind w:left="4746" w:hanging="281"/>
      </w:pPr>
      <w:rPr>
        <w:rFonts w:hint="default"/>
        <w:lang w:val="ru-RU" w:eastAsia="en-US" w:bidi="ar-SA"/>
      </w:rPr>
    </w:lvl>
    <w:lvl w:ilvl="3" w:tplc="AF26CB5C">
      <w:numFmt w:val="bullet"/>
      <w:lvlText w:val="•"/>
      <w:lvlJc w:val="left"/>
      <w:pPr>
        <w:ind w:left="5453" w:hanging="281"/>
      </w:pPr>
      <w:rPr>
        <w:rFonts w:hint="default"/>
        <w:lang w:val="ru-RU" w:eastAsia="en-US" w:bidi="ar-SA"/>
      </w:rPr>
    </w:lvl>
    <w:lvl w:ilvl="4" w:tplc="3AF066BE">
      <w:numFmt w:val="bullet"/>
      <w:lvlText w:val="•"/>
      <w:lvlJc w:val="left"/>
      <w:pPr>
        <w:ind w:left="6159" w:hanging="281"/>
      </w:pPr>
      <w:rPr>
        <w:rFonts w:hint="default"/>
        <w:lang w:val="ru-RU" w:eastAsia="en-US" w:bidi="ar-SA"/>
      </w:rPr>
    </w:lvl>
    <w:lvl w:ilvl="5" w:tplc="003EACDC">
      <w:numFmt w:val="bullet"/>
      <w:lvlText w:val="•"/>
      <w:lvlJc w:val="left"/>
      <w:pPr>
        <w:ind w:left="6866" w:hanging="281"/>
      </w:pPr>
      <w:rPr>
        <w:rFonts w:hint="default"/>
        <w:lang w:val="ru-RU" w:eastAsia="en-US" w:bidi="ar-SA"/>
      </w:rPr>
    </w:lvl>
    <w:lvl w:ilvl="6" w:tplc="F432E6DC">
      <w:numFmt w:val="bullet"/>
      <w:lvlText w:val="•"/>
      <w:lvlJc w:val="left"/>
      <w:pPr>
        <w:ind w:left="7572" w:hanging="281"/>
      </w:pPr>
      <w:rPr>
        <w:rFonts w:hint="default"/>
        <w:lang w:val="ru-RU" w:eastAsia="en-US" w:bidi="ar-SA"/>
      </w:rPr>
    </w:lvl>
    <w:lvl w:ilvl="7" w:tplc="07BAB732">
      <w:numFmt w:val="bullet"/>
      <w:lvlText w:val="•"/>
      <w:lvlJc w:val="left"/>
      <w:pPr>
        <w:ind w:left="8279" w:hanging="281"/>
      </w:pPr>
      <w:rPr>
        <w:rFonts w:hint="default"/>
        <w:lang w:val="ru-RU" w:eastAsia="en-US" w:bidi="ar-SA"/>
      </w:rPr>
    </w:lvl>
    <w:lvl w:ilvl="8" w:tplc="790C5056">
      <w:numFmt w:val="bullet"/>
      <w:lvlText w:val="•"/>
      <w:lvlJc w:val="left"/>
      <w:pPr>
        <w:ind w:left="8986" w:hanging="281"/>
      </w:pPr>
      <w:rPr>
        <w:rFonts w:hint="default"/>
        <w:lang w:val="ru-RU" w:eastAsia="en-US" w:bidi="ar-SA"/>
      </w:rPr>
    </w:lvl>
  </w:abstractNum>
  <w:abstractNum w:abstractNumId="15">
    <w:nsid w:val="546909F8"/>
    <w:multiLevelType w:val="hybridMultilevel"/>
    <w:tmpl w:val="4D08B9BA"/>
    <w:lvl w:ilvl="0" w:tplc="8318D85C">
      <w:start w:val="1"/>
      <w:numFmt w:val="decimal"/>
      <w:lvlText w:val="%1)"/>
      <w:lvlJc w:val="left"/>
      <w:pPr>
        <w:ind w:left="202" w:hanging="308"/>
      </w:pPr>
      <w:rPr>
        <w:rFonts w:ascii="Times New Roman" w:eastAsia="Times New Roman" w:hAnsi="Times New Roman" w:cs="Times New Roman" w:hint="default"/>
        <w:w w:val="100"/>
        <w:sz w:val="28"/>
        <w:szCs w:val="28"/>
        <w:lang w:val="ru-RU" w:eastAsia="en-US" w:bidi="ar-SA"/>
      </w:rPr>
    </w:lvl>
    <w:lvl w:ilvl="1" w:tplc="F5F2E0C6">
      <w:numFmt w:val="bullet"/>
      <w:lvlText w:val="•"/>
      <w:lvlJc w:val="left"/>
      <w:pPr>
        <w:ind w:left="1219" w:hanging="308"/>
      </w:pPr>
      <w:rPr>
        <w:rFonts w:hint="default"/>
        <w:lang w:val="ru-RU" w:eastAsia="en-US" w:bidi="ar-SA"/>
      </w:rPr>
    </w:lvl>
    <w:lvl w:ilvl="2" w:tplc="C9A43FB8">
      <w:numFmt w:val="bullet"/>
      <w:lvlText w:val="•"/>
      <w:lvlJc w:val="left"/>
      <w:pPr>
        <w:ind w:left="2239" w:hanging="308"/>
      </w:pPr>
      <w:rPr>
        <w:rFonts w:hint="default"/>
        <w:lang w:val="ru-RU" w:eastAsia="en-US" w:bidi="ar-SA"/>
      </w:rPr>
    </w:lvl>
    <w:lvl w:ilvl="3" w:tplc="E4FC12F6">
      <w:numFmt w:val="bullet"/>
      <w:lvlText w:val="•"/>
      <w:lvlJc w:val="left"/>
      <w:pPr>
        <w:ind w:left="3259" w:hanging="308"/>
      </w:pPr>
      <w:rPr>
        <w:rFonts w:hint="default"/>
        <w:lang w:val="ru-RU" w:eastAsia="en-US" w:bidi="ar-SA"/>
      </w:rPr>
    </w:lvl>
    <w:lvl w:ilvl="4" w:tplc="ABCC34B8">
      <w:numFmt w:val="bullet"/>
      <w:lvlText w:val="•"/>
      <w:lvlJc w:val="left"/>
      <w:pPr>
        <w:ind w:left="4279" w:hanging="308"/>
      </w:pPr>
      <w:rPr>
        <w:rFonts w:hint="default"/>
        <w:lang w:val="ru-RU" w:eastAsia="en-US" w:bidi="ar-SA"/>
      </w:rPr>
    </w:lvl>
    <w:lvl w:ilvl="5" w:tplc="DE54FAF6">
      <w:numFmt w:val="bullet"/>
      <w:lvlText w:val="•"/>
      <w:lvlJc w:val="left"/>
      <w:pPr>
        <w:ind w:left="5299" w:hanging="308"/>
      </w:pPr>
      <w:rPr>
        <w:rFonts w:hint="default"/>
        <w:lang w:val="ru-RU" w:eastAsia="en-US" w:bidi="ar-SA"/>
      </w:rPr>
    </w:lvl>
    <w:lvl w:ilvl="6" w:tplc="5ACA5610">
      <w:numFmt w:val="bullet"/>
      <w:lvlText w:val="•"/>
      <w:lvlJc w:val="left"/>
      <w:pPr>
        <w:ind w:left="6319" w:hanging="308"/>
      </w:pPr>
      <w:rPr>
        <w:rFonts w:hint="default"/>
        <w:lang w:val="ru-RU" w:eastAsia="en-US" w:bidi="ar-SA"/>
      </w:rPr>
    </w:lvl>
    <w:lvl w:ilvl="7" w:tplc="21284040">
      <w:numFmt w:val="bullet"/>
      <w:lvlText w:val="•"/>
      <w:lvlJc w:val="left"/>
      <w:pPr>
        <w:ind w:left="7339" w:hanging="308"/>
      </w:pPr>
      <w:rPr>
        <w:rFonts w:hint="default"/>
        <w:lang w:val="ru-RU" w:eastAsia="en-US" w:bidi="ar-SA"/>
      </w:rPr>
    </w:lvl>
    <w:lvl w:ilvl="8" w:tplc="3822F802">
      <w:numFmt w:val="bullet"/>
      <w:lvlText w:val="•"/>
      <w:lvlJc w:val="left"/>
      <w:pPr>
        <w:ind w:left="8359" w:hanging="308"/>
      </w:pPr>
      <w:rPr>
        <w:rFonts w:hint="default"/>
        <w:lang w:val="ru-RU" w:eastAsia="en-US" w:bidi="ar-SA"/>
      </w:rPr>
    </w:lvl>
  </w:abstractNum>
  <w:abstractNum w:abstractNumId="16">
    <w:nsid w:val="5C2B3731"/>
    <w:multiLevelType w:val="multilevel"/>
    <w:tmpl w:val="1A661DC4"/>
    <w:lvl w:ilvl="0">
      <w:start w:val="3"/>
      <w:numFmt w:val="decimal"/>
      <w:lvlText w:val="%1"/>
      <w:lvlJc w:val="left"/>
      <w:pPr>
        <w:ind w:left="202" w:hanging="511"/>
      </w:pPr>
      <w:rPr>
        <w:rFonts w:hint="default"/>
        <w:lang w:val="ru-RU" w:eastAsia="en-US" w:bidi="ar-SA"/>
      </w:rPr>
    </w:lvl>
    <w:lvl w:ilvl="1">
      <w:start w:val="1"/>
      <w:numFmt w:val="decimal"/>
      <w:lvlText w:val="%1.%2."/>
      <w:lvlJc w:val="left"/>
      <w:pPr>
        <w:ind w:left="202" w:hanging="511"/>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202" w:hanging="71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59" w:hanging="713"/>
      </w:pPr>
      <w:rPr>
        <w:rFonts w:hint="default"/>
        <w:lang w:val="ru-RU" w:eastAsia="en-US" w:bidi="ar-SA"/>
      </w:rPr>
    </w:lvl>
    <w:lvl w:ilvl="4">
      <w:numFmt w:val="bullet"/>
      <w:lvlText w:val="•"/>
      <w:lvlJc w:val="left"/>
      <w:pPr>
        <w:ind w:left="4279" w:hanging="713"/>
      </w:pPr>
      <w:rPr>
        <w:rFonts w:hint="default"/>
        <w:lang w:val="ru-RU" w:eastAsia="en-US" w:bidi="ar-SA"/>
      </w:rPr>
    </w:lvl>
    <w:lvl w:ilvl="5">
      <w:numFmt w:val="bullet"/>
      <w:lvlText w:val="•"/>
      <w:lvlJc w:val="left"/>
      <w:pPr>
        <w:ind w:left="5299" w:hanging="713"/>
      </w:pPr>
      <w:rPr>
        <w:rFonts w:hint="default"/>
        <w:lang w:val="ru-RU" w:eastAsia="en-US" w:bidi="ar-SA"/>
      </w:rPr>
    </w:lvl>
    <w:lvl w:ilvl="6">
      <w:numFmt w:val="bullet"/>
      <w:lvlText w:val="•"/>
      <w:lvlJc w:val="left"/>
      <w:pPr>
        <w:ind w:left="6319" w:hanging="713"/>
      </w:pPr>
      <w:rPr>
        <w:rFonts w:hint="default"/>
        <w:lang w:val="ru-RU" w:eastAsia="en-US" w:bidi="ar-SA"/>
      </w:rPr>
    </w:lvl>
    <w:lvl w:ilvl="7">
      <w:numFmt w:val="bullet"/>
      <w:lvlText w:val="•"/>
      <w:lvlJc w:val="left"/>
      <w:pPr>
        <w:ind w:left="7339" w:hanging="713"/>
      </w:pPr>
      <w:rPr>
        <w:rFonts w:hint="default"/>
        <w:lang w:val="ru-RU" w:eastAsia="en-US" w:bidi="ar-SA"/>
      </w:rPr>
    </w:lvl>
    <w:lvl w:ilvl="8">
      <w:numFmt w:val="bullet"/>
      <w:lvlText w:val="•"/>
      <w:lvlJc w:val="left"/>
      <w:pPr>
        <w:ind w:left="8359" w:hanging="713"/>
      </w:pPr>
      <w:rPr>
        <w:rFonts w:hint="default"/>
        <w:lang w:val="ru-RU" w:eastAsia="en-US" w:bidi="ar-SA"/>
      </w:rPr>
    </w:lvl>
  </w:abstractNum>
  <w:abstractNum w:abstractNumId="17">
    <w:nsid w:val="6C07207F"/>
    <w:multiLevelType w:val="multilevel"/>
    <w:tmpl w:val="4FDAE5FE"/>
    <w:lvl w:ilvl="0">
      <w:start w:val="3"/>
      <w:numFmt w:val="decimal"/>
      <w:lvlText w:val="%1"/>
      <w:lvlJc w:val="left"/>
      <w:pPr>
        <w:ind w:left="202" w:hanging="684"/>
      </w:pPr>
      <w:rPr>
        <w:rFonts w:hint="default"/>
        <w:lang w:val="ru-RU" w:eastAsia="en-US" w:bidi="ar-SA"/>
      </w:rPr>
    </w:lvl>
    <w:lvl w:ilvl="1">
      <w:start w:val="9"/>
      <w:numFmt w:val="decimal"/>
      <w:lvlText w:val="%1.%2"/>
      <w:lvlJc w:val="left"/>
      <w:pPr>
        <w:ind w:left="202" w:hanging="684"/>
      </w:pPr>
      <w:rPr>
        <w:rFonts w:hint="default"/>
        <w:lang w:val="ru-RU" w:eastAsia="en-US" w:bidi="ar-SA"/>
      </w:rPr>
    </w:lvl>
    <w:lvl w:ilvl="2">
      <w:start w:val="1"/>
      <w:numFmt w:val="decimal"/>
      <w:lvlText w:val="%1.%2.%3."/>
      <w:lvlJc w:val="left"/>
      <w:pPr>
        <w:ind w:left="202" w:hanging="684"/>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59" w:hanging="684"/>
      </w:pPr>
      <w:rPr>
        <w:rFonts w:hint="default"/>
        <w:lang w:val="ru-RU" w:eastAsia="en-US" w:bidi="ar-SA"/>
      </w:rPr>
    </w:lvl>
    <w:lvl w:ilvl="4">
      <w:numFmt w:val="bullet"/>
      <w:lvlText w:val="•"/>
      <w:lvlJc w:val="left"/>
      <w:pPr>
        <w:ind w:left="4279" w:hanging="684"/>
      </w:pPr>
      <w:rPr>
        <w:rFonts w:hint="default"/>
        <w:lang w:val="ru-RU" w:eastAsia="en-US" w:bidi="ar-SA"/>
      </w:rPr>
    </w:lvl>
    <w:lvl w:ilvl="5">
      <w:numFmt w:val="bullet"/>
      <w:lvlText w:val="•"/>
      <w:lvlJc w:val="left"/>
      <w:pPr>
        <w:ind w:left="5299" w:hanging="684"/>
      </w:pPr>
      <w:rPr>
        <w:rFonts w:hint="default"/>
        <w:lang w:val="ru-RU" w:eastAsia="en-US" w:bidi="ar-SA"/>
      </w:rPr>
    </w:lvl>
    <w:lvl w:ilvl="6">
      <w:numFmt w:val="bullet"/>
      <w:lvlText w:val="•"/>
      <w:lvlJc w:val="left"/>
      <w:pPr>
        <w:ind w:left="6319" w:hanging="684"/>
      </w:pPr>
      <w:rPr>
        <w:rFonts w:hint="default"/>
        <w:lang w:val="ru-RU" w:eastAsia="en-US" w:bidi="ar-SA"/>
      </w:rPr>
    </w:lvl>
    <w:lvl w:ilvl="7">
      <w:numFmt w:val="bullet"/>
      <w:lvlText w:val="•"/>
      <w:lvlJc w:val="left"/>
      <w:pPr>
        <w:ind w:left="7339" w:hanging="684"/>
      </w:pPr>
      <w:rPr>
        <w:rFonts w:hint="default"/>
        <w:lang w:val="ru-RU" w:eastAsia="en-US" w:bidi="ar-SA"/>
      </w:rPr>
    </w:lvl>
    <w:lvl w:ilvl="8">
      <w:numFmt w:val="bullet"/>
      <w:lvlText w:val="•"/>
      <w:lvlJc w:val="left"/>
      <w:pPr>
        <w:ind w:left="8359" w:hanging="684"/>
      </w:pPr>
      <w:rPr>
        <w:rFonts w:hint="default"/>
        <w:lang w:val="ru-RU" w:eastAsia="en-US" w:bidi="ar-SA"/>
      </w:rPr>
    </w:lvl>
  </w:abstractNum>
  <w:abstractNum w:abstractNumId="18">
    <w:nsid w:val="70361CE4"/>
    <w:multiLevelType w:val="multilevel"/>
    <w:tmpl w:val="CEA66C40"/>
    <w:lvl w:ilvl="0">
      <w:start w:val="1"/>
      <w:numFmt w:val="decimal"/>
      <w:lvlText w:val="%1."/>
      <w:lvlJc w:val="left"/>
      <w:pPr>
        <w:ind w:left="405" w:hanging="264"/>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02" w:hanging="488"/>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39" w:hanging="488"/>
      </w:pPr>
      <w:rPr>
        <w:rFonts w:hint="default"/>
        <w:lang w:val="ru-RU" w:eastAsia="en-US" w:bidi="ar-SA"/>
      </w:rPr>
    </w:lvl>
    <w:lvl w:ilvl="3">
      <w:numFmt w:val="bullet"/>
      <w:lvlText w:val="•"/>
      <w:lvlJc w:val="left"/>
      <w:pPr>
        <w:ind w:left="3259" w:hanging="488"/>
      </w:pPr>
      <w:rPr>
        <w:rFonts w:hint="default"/>
        <w:lang w:val="ru-RU" w:eastAsia="en-US" w:bidi="ar-SA"/>
      </w:rPr>
    </w:lvl>
    <w:lvl w:ilvl="4">
      <w:numFmt w:val="bullet"/>
      <w:lvlText w:val="•"/>
      <w:lvlJc w:val="left"/>
      <w:pPr>
        <w:ind w:left="4279" w:hanging="488"/>
      </w:pPr>
      <w:rPr>
        <w:rFonts w:hint="default"/>
        <w:lang w:val="ru-RU" w:eastAsia="en-US" w:bidi="ar-SA"/>
      </w:rPr>
    </w:lvl>
    <w:lvl w:ilvl="5">
      <w:numFmt w:val="bullet"/>
      <w:lvlText w:val="•"/>
      <w:lvlJc w:val="left"/>
      <w:pPr>
        <w:ind w:left="5299" w:hanging="488"/>
      </w:pPr>
      <w:rPr>
        <w:rFonts w:hint="default"/>
        <w:lang w:val="ru-RU" w:eastAsia="en-US" w:bidi="ar-SA"/>
      </w:rPr>
    </w:lvl>
    <w:lvl w:ilvl="6">
      <w:numFmt w:val="bullet"/>
      <w:lvlText w:val="•"/>
      <w:lvlJc w:val="left"/>
      <w:pPr>
        <w:ind w:left="6319" w:hanging="488"/>
      </w:pPr>
      <w:rPr>
        <w:rFonts w:hint="default"/>
        <w:lang w:val="ru-RU" w:eastAsia="en-US" w:bidi="ar-SA"/>
      </w:rPr>
    </w:lvl>
    <w:lvl w:ilvl="7">
      <w:numFmt w:val="bullet"/>
      <w:lvlText w:val="•"/>
      <w:lvlJc w:val="left"/>
      <w:pPr>
        <w:ind w:left="7339" w:hanging="488"/>
      </w:pPr>
      <w:rPr>
        <w:rFonts w:hint="default"/>
        <w:lang w:val="ru-RU" w:eastAsia="en-US" w:bidi="ar-SA"/>
      </w:rPr>
    </w:lvl>
    <w:lvl w:ilvl="8">
      <w:numFmt w:val="bullet"/>
      <w:lvlText w:val="•"/>
      <w:lvlJc w:val="left"/>
      <w:pPr>
        <w:ind w:left="8359" w:hanging="488"/>
      </w:pPr>
      <w:rPr>
        <w:rFonts w:hint="default"/>
        <w:lang w:val="ru-RU" w:eastAsia="en-US" w:bidi="ar-SA"/>
      </w:rPr>
    </w:lvl>
  </w:abstractNum>
  <w:abstractNum w:abstractNumId="19">
    <w:nsid w:val="7763724A"/>
    <w:multiLevelType w:val="multilevel"/>
    <w:tmpl w:val="5776D998"/>
    <w:lvl w:ilvl="0">
      <w:start w:val="4"/>
      <w:numFmt w:val="decimal"/>
      <w:lvlText w:val="%1"/>
      <w:lvlJc w:val="left"/>
      <w:pPr>
        <w:ind w:left="202" w:hanging="490"/>
      </w:pPr>
      <w:rPr>
        <w:rFonts w:hint="default"/>
        <w:lang w:val="ru-RU" w:eastAsia="en-US" w:bidi="ar-SA"/>
      </w:rPr>
    </w:lvl>
    <w:lvl w:ilvl="1">
      <w:start w:val="1"/>
      <w:numFmt w:val="decimal"/>
      <w:lvlText w:val="%1.%2."/>
      <w:lvlJc w:val="left"/>
      <w:pPr>
        <w:ind w:left="202" w:hanging="490"/>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5662" w:hanging="701"/>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202" w:hanging="934"/>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546" w:hanging="934"/>
      </w:pPr>
      <w:rPr>
        <w:rFonts w:hint="default"/>
        <w:lang w:val="ru-RU" w:eastAsia="en-US" w:bidi="ar-SA"/>
      </w:rPr>
    </w:lvl>
    <w:lvl w:ilvl="5">
      <w:numFmt w:val="bullet"/>
      <w:lvlText w:val="•"/>
      <w:lvlJc w:val="left"/>
      <w:pPr>
        <w:ind w:left="5521" w:hanging="934"/>
      </w:pPr>
      <w:rPr>
        <w:rFonts w:hint="default"/>
        <w:lang w:val="ru-RU" w:eastAsia="en-US" w:bidi="ar-SA"/>
      </w:rPr>
    </w:lvl>
    <w:lvl w:ilvl="6">
      <w:numFmt w:val="bullet"/>
      <w:lvlText w:val="•"/>
      <w:lvlJc w:val="left"/>
      <w:pPr>
        <w:ind w:left="6497" w:hanging="934"/>
      </w:pPr>
      <w:rPr>
        <w:rFonts w:hint="default"/>
        <w:lang w:val="ru-RU" w:eastAsia="en-US" w:bidi="ar-SA"/>
      </w:rPr>
    </w:lvl>
    <w:lvl w:ilvl="7">
      <w:numFmt w:val="bullet"/>
      <w:lvlText w:val="•"/>
      <w:lvlJc w:val="left"/>
      <w:pPr>
        <w:ind w:left="7472" w:hanging="934"/>
      </w:pPr>
      <w:rPr>
        <w:rFonts w:hint="default"/>
        <w:lang w:val="ru-RU" w:eastAsia="en-US" w:bidi="ar-SA"/>
      </w:rPr>
    </w:lvl>
    <w:lvl w:ilvl="8">
      <w:numFmt w:val="bullet"/>
      <w:lvlText w:val="•"/>
      <w:lvlJc w:val="left"/>
      <w:pPr>
        <w:ind w:left="8448" w:hanging="934"/>
      </w:pPr>
      <w:rPr>
        <w:rFonts w:hint="default"/>
        <w:lang w:val="ru-RU" w:eastAsia="en-US" w:bidi="ar-SA"/>
      </w:rPr>
    </w:lvl>
  </w:abstractNum>
  <w:num w:numId="1">
    <w:abstractNumId w:val="11"/>
  </w:num>
  <w:num w:numId="2">
    <w:abstractNumId w:val="1"/>
  </w:num>
  <w:num w:numId="3">
    <w:abstractNumId w:val="18"/>
  </w:num>
  <w:num w:numId="4">
    <w:abstractNumId w:val="0"/>
  </w:num>
  <w:num w:numId="5">
    <w:abstractNumId w:val="15"/>
  </w:num>
  <w:num w:numId="6">
    <w:abstractNumId w:val="4"/>
  </w:num>
  <w:num w:numId="7">
    <w:abstractNumId w:val="7"/>
  </w:num>
  <w:num w:numId="8">
    <w:abstractNumId w:val="3"/>
  </w:num>
  <w:num w:numId="9">
    <w:abstractNumId w:val="6"/>
  </w:num>
  <w:num w:numId="10">
    <w:abstractNumId w:val="2"/>
  </w:num>
  <w:num w:numId="11">
    <w:abstractNumId w:val="5"/>
  </w:num>
  <w:num w:numId="12">
    <w:abstractNumId w:val="8"/>
  </w:num>
  <w:num w:numId="13">
    <w:abstractNumId w:val="19"/>
  </w:num>
  <w:num w:numId="14">
    <w:abstractNumId w:val="10"/>
  </w:num>
  <w:num w:numId="15">
    <w:abstractNumId w:val="17"/>
  </w:num>
  <w:num w:numId="16">
    <w:abstractNumId w:val="16"/>
  </w:num>
  <w:num w:numId="17">
    <w:abstractNumId w:val="9"/>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5049D"/>
    <w:rsid w:val="00000310"/>
    <w:rsid w:val="00004AE2"/>
    <w:rsid w:val="00035CC1"/>
    <w:rsid w:val="0003604E"/>
    <w:rsid w:val="00076E75"/>
    <w:rsid w:val="000A1876"/>
    <w:rsid w:val="000C403A"/>
    <w:rsid w:val="0015273A"/>
    <w:rsid w:val="001E237E"/>
    <w:rsid w:val="00240BA8"/>
    <w:rsid w:val="002506F1"/>
    <w:rsid w:val="002A1B81"/>
    <w:rsid w:val="002D587E"/>
    <w:rsid w:val="003163ED"/>
    <w:rsid w:val="0033033A"/>
    <w:rsid w:val="003367AB"/>
    <w:rsid w:val="00391348"/>
    <w:rsid w:val="003A7288"/>
    <w:rsid w:val="003F4877"/>
    <w:rsid w:val="0045049D"/>
    <w:rsid w:val="0047347A"/>
    <w:rsid w:val="00492B32"/>
    <w:rsid w:val="004B7C92"/>
    <w:rsid w:val="005357CC"/>
    <w:rsid w:val="00557691"/>
    <w:rsid w:val="005775FC"/>
    <w:rsid w:val="005A1A62"/>
    <w:rsid w:val="005B0C15"/>
    <w:rsid w:val="005D2870"/>
    <w:rsid w:val="006A76B8"/>
    <w:rsid w:val="00744D4E"/>
    <w:rsid w:val="007B6FB3"/>
    <w:rsid w:val="00825484"/>
    <w:rsid w:val="00866890"/>
    <w:rsid w:val="008E04A7"/>
    <w:rsid w:val="00907ECE"/>
    <w:rsid w:val="009213D1"/>
    <w:rsid w:val="0092154A"/>
    <w:rsid w:val="0095272F"/>
    <w:rsid w:val="00995416"/>
    <w:rsid w:val="00996B9E"/>
    <w:rsid w:val="009971C0"/>
    <w:rsid w:val="009C29E9"/>
    <w:rsid w:val="009E7342"/>
    <w:rsid w:val="00A92E67"/>
    <w:rsid w:val="00A9369B"/>
    <w:rsid w:val="00AA5FF1"/>
    <w:rsid w:val="00AE478A"/>
    <w:rsid w:val="00AF4EB4"/>
    <w:rsid w:val="00B7283D"/>
    <w:rsid w:val="00BB77C1"/>
    <w:rsid w:val="00BC3B37"/>
    <w:rsid w:val="00BC4DEE"/>
    <w:rsid w:val="00C55579"/>
    <w:rsid w:val="00C66B1B"/>
    <w:rsid w:val="00C82141"/>
    <w:rsid w:val="00CC6134"/>
    <w:rsid w:val="00CF6905"/>
    <w:rsid w:val="00D116FA"/>
    <w:rsid w:val="00E27ECD"/>
    <w:rsid w:val="00E41182"/>
    <w:rsid w:val="00E920E7"/>
    <w:rsid w:val="00E9317A"/>
    <w:rsid w:val="00E96EB1"/>
    <w:rsid w:val="00EA7366"/>
    <w:rsid w:val="00EB526F"/>
    <w:rsid w:val="00EE7607"/>
    <w:rsid w:val="00EF2912"/>
    <w:rsid w:val="00F20E7F"/>
    <w:rsid w:val="00F9722C"/>
    <w:rsid w:val="00FB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76B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76B8"/>
    <w:tblPr>
      <w:tblInd w:w="0" w:type="dxa"/>
      <w:tblCellMar>
        <w:top w:w="0" w:type="dxa"/>
        <w:left w:w="0" w:type="dxa"/>
        <w:bottom w:w="0" w:type="dxa"/>
        <w:right w:w="0" w:type="dxa"/>
      </w:tblCellMar>
    </w:tblPr>
  </w:style>
  <w:style w:type="paragraph" w:styleId="a3">
    <w:name w:val="Body Text"/>
    <w:basedOn w:val="a"/>
    <w:uiPriority w:val="1"/>
    <w:qFormat/>
    <w:rsid w:val="006A76B8"/>
    <w:pPr>
      <w:ind w:left="202"/>
      <w:jc w:val="both"/>
    </w:pPr>
    <w:rPr>
      <w:sz w:val="28"/>
      <w:szCs w:val="28"/>
    </w:rPr>
  </w:style>
  <w:style w:type="paragraph" w:styleId="a4">
    <w:name w:val="List Paragraph"/>
    <w:basedOn w:val="a"/>
    <w:uiPriority w:val="1"/>
    <w:qFormat/>
    <w:rsid w:val="006A76B8"/>
    <w:pPr>
      <w:ind w:left="202" w:right="561" w:firstLine="707"/>
      <w:jc w:val="both"/>
    </w:pPr>
  </w:style>
  <w:style w:type="paragraph" w:customStyle="1" w:styleId="TableParagraph">
    <w:name w:val="Table Paragraph"/>
    <w:basedOn w:val="a"/>
    <w:uiPriority w:val="1"/>
    <w:qFormat/>
    <w:rsid w:val="006A76B8"/>
    <w:pPr>
      <w:spacing w:before="20"/>
      <w:ind w:left="62"/>
      <w:jc w:val="center"/>
    </w:pPr>
  </w:style>
  <w:style w:type="paragraph" w:customStyle="1" w:styleId="pboth">
    <w:name w:val="pboth"/>
    <w:basedOn w:val="a"/>
    <w:rsid w:val="007B6FB3"/>
    <w:pPr>
      <w:widowControl/>
      <w:autoSpaceDE/>
      <w:autoSpaceDN/>
      <w:spacing w:before="100" w:beforeAutospacing="1" w:after="100" w:afterAutospacing="1"/>
    </w:pPr>
    <w:rPr>
      <w:sz w:val="24"/>
      <w:szCs w:val="24"/>
      <w:lang w:eastAsia="ru-RU"/>
    </w:rPr>
  </w:style>
  <w:style w:type="character" w:styleId="a5">
    <w:name w:val="Hyperlink"/>
    <w:basedOn w:val="a0"/>
    <w:uiPriority w:val="99"/>
    <w:semiHidden/>
    <w:unhideWhenUsed/>
    <w:rsid w:val="007B6FB3"/>
    <w:rPr>
      <w:color w:val="0000FF"/>
      <w:u w:val="single"/>
    </w:rPr>
  </w:style>
  <w:style w:type="table" w:styleId="a6">
    <w:name w:val="Table Grid"/>
    <w:basedOn w:val="a1"/>
    <w:uiPriority w:val="39"/>
    <w:rsid w:val="00EB526F"/>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F4EB4"/>
    <w:rPr>
      <w:rFonts w:ascii="Tahoma" w:hAnsi="Tahoma" w:cs="Tahoma"/>
      <w:sz w:val="16"/>
      <w:szCs w:val="16"/>
    </w:rPr>
  </w:style>
  <w:style w:type="character" w:customStyle="1" w:styleId="a8">
    <w:name w:val="Текст выноски Знак"/>
    <w:basedOn w:val="a0"/>
    <w:link w:val="a7"/>
    <w:uiPriority w:val="99"/>
    <w:semiHidden/>
    <w:rsid w:val="00AF4EB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1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124E-BC40-433A-B064-C290A766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7342</Words>
  <Characters>41850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cp:lastModifiedBy>Пользователь</cp:lastModifiedBy>
  <cp:revision>23</cp:revision>
  <cp:lastPrinted>2024-03-14T05:48:00Z</cp:lastPrinted>
  <dcterms:created xsi:type="dcterms:W3CDTF">2023-12-15T09:51:00Z</dcterms:created>
  <dcterms:modified xsi:type="dcterms:W3CDTF">2024-10-18T05:45:00Z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2013</vt:lpwstr>
  </property>
  <property fmtid="{D5CDD505-2E9C-101B-9397-08002B2CF9AE}" pid="4" name="LastSaved">
    <vt:filetime>2023-11-13T00:00:00Z</vt:filetime>
  </property>
</Properties>
</file>