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77" w:rsidRDefault="006C1A77" w:rsidP="009A13A8">
      <w:pPr>
        <w:suppressAutoHyphens/>
        <w:jc w:val="center"/>
        <w:rPr>
          <w:noProof/>
        </w:rPr>
      </w:pPr>
    </w:p>
    <w:p w:rsidR="00486479" w:rsidRPr="00185A53" w:rsidRDefault="00486479" w:rsidP="009A13A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85A53">
        <w:rPr>
          <w:b/>
          <w:sz w:val="28"/>
          <w:szCs w:val="28"/>
        </w:rPr>
        <w:t>СОВЕТ</w:t>
      </w:r>
      <w:r w:rsidR="00945B2C">
        <w:rPr>
          <w:b/>
          <w:sz w:val="28"/>
          <w:szCs w:val="28"/>
        </w:rPr>
        <w:t xml:space="preserve"> </w:t>
      </w:r>
      <w:r w:rsidRPr="00185A53">
        <w:rPr>
          <w:b/>
          <w:sz w:val="28"/>
          <w:szCs w:val="28"/>
        </w:rPr>
        <w:t>КИЕВСКОГО СЕЛЬСКОГО ПОСЕЛЕНИЯ</w:t>
      </w:r>
    </w:p>
    <w:p w:rsidR="00DB6F9B" w:rsidRPr="00185A53" w:rsidRDefault="00486479" w:rsidP="00E475D4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</w:p>
    <w:p w:rsidR="007F15CE" w:rsidRDefault="00486479" w:rsidP="009A13A8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DB6F9B" w:rsidRPr="00486479" w:rsidRDefault="00DB6F9B" w:rsidP="009A13A8">
      <w:pPr>
        <w:jc w:val="center"/>
        <w:rPr>
          <w:b/>
          <w:sz w:val="28"/>
          <w:szCs w:val="28"/>
        </w:rPr>
      </w:pPr>
    </w:p>
    <w:p w:rsidR="006D16BB" w:rsidRPr="001C4F88" w:rsidRDefault="00DB6F9B" w:rsidP="009A13A8">
      <w:pPr>
        <w:jc w:val="center"/>
      </w:pPr>
      <w:r>
        <w:t>6 августа 2024 года</w:t>
      </w:r>
      <w:r w:rsidR="006D16BB" w:rsidRPr="001C4F88">
        <w:t xml:space="preserve"> </w:t>
      </w:r>
      <w:r w:rsidR="00E475D4">
        <w:tab/>
      </w:r>
      <w:r w:rsidR="00E475D4">
        <w:tab/>
      </w:r>
      <w:r w:rsidR="006D16BB" w:rsidRPr="001C4F88">
        <w:t>№</w:t>
      </w:r>
      <w:r w:rsidR="00FC3116">
        <w:t xml:space="preserve"> </w:t>
      </w:r>
      <w:r w:rsidR="00D57EF1">
        <w:t>267</w:t>
      </w:r>
      <w:r w:rsidR="00E475D4">
        <w:tab/>
      </w:r>
      <w:r w:rsidR="00E475D4">
        <w:tab/>
      </w:r>
      <w:r>
        <w:t xml:space="preserve"> с. </w:t>
      </w:r>
      <w:proofErr w:type="gramStart"/>
      <w:r>
        <w:t>Киевское</w:t>
      </w:r>
      <w:proofErr w:type="gramEnd"/>
    </w:p>
    <w:p w:rsidR="00391C2B" w:rsidRDefault="00391C2B" w:rsidP="009A13A8">
      <w:pPr>
        <w:suppressAutoHyphens/>
        <w:jc w:val="center"/>
        <w:rPr>
          <w:sz w:val="26"/>
          <w:szCs w:val="26"/>
          <w:lang w:eastAsia="zh-CN"/>
        </w:rPr>
      </w:pPr>
    </w:p>
    <w:p w:rsidR="00391C2B" w:rsidRPr="00B254DC" w:rsidRDefault="00391C2B" w:rsidP="009A13A8">
      <w:pPr>
        <w:widowControl w:val="0"/>
        <w:autoSpaceDE w:val="0"/>
        <w:autoSpaceDN w:val="0"/>
        <w:jc w:val="center"/>
        <w:rPr>
          <w:b/>
          <w:sz w:val="25"/>
          <w:szCs w:val="25"/>
        </w:rPr>
      </w:pPr>
      <w:bookmarkStart w:id="1" w:name="_Hlk132982810"/>
      <w:r w:rsidRPr="00B254DC">
        <w:rPr>
          <w:b/>
          <w:sz w:val="25"/>
          <w:szCs w:val="25"/>
        </w:rPr>
        <w:t>О внесении изменений в решение Совета Киевского сельского поселени</w:t>
      </w:r>
      <w:r w:rsidR="00DB6F9B">
        <w:rPr>
          <w:b/>
          <w:sz w:val="25"/>
          <w:szCs w:val="25"/>
        </w:rPr>
        <w:t xml:space="preserve">я </w:t>
      </w:r>
      <w:r w:rsidR="00F308A4">
        <w:rPr>
          <w:b/>
          <w:sz w:val="25"/>
          <w:szCs w:val="25"/>
        </w:rPr>
        <w:t>Крымского района</w:t>
      </w:r>
      <w:r w:rsidR="00DB6F9B">
        <w:rPr>
          <w:b/>
          <w:sz w:val="25"/>
          <w:szCs w:val="25"/>
        </w:rPr>
        <w:t xml:space="preserve"> </w:t>
      </w:r>
      <w:r w:rsidR="00F308A4">
        <w:rPr>
          <w:b/>
          <w:sz w:val="25"/>
          <w:szCs w:val="25"/>
        </w:rPr>
        <w:t>от 5 июля 2023 года</w:t>
      </w:r>
      <w:r w:rsidRPr="00B254DC">
        <w:rPr>
          <w:b/>
          <w:sz w:val="25"/>
          <w:szCs w:val="25"/>
        </w:rPr>
        <w:t xml:space="preserve"> № </w:t>
      </w:r>
      <w:r w:rsidR="00DB6F9B">
        <w:rPr>
          <w:b/>
          <w:sz w:val="25"/>
          <w:szCs w:val="25"/>
        </w:rPr>
        <w:t xml:space="preserve">206 «Об утверждении Положения о </w:t>
      </w:r>
      <w:r w:rsidRPr="00B254DC">
        <w:rPr>
          <w:b/>
          <w:sz w:val="25"/>
          <w:szCs w:val="25"/>
        </w:rPr>
        <w:t>порядке отчуждения движимого и недвиж</w:t>
      </w:r>
      <w:r w:rsidR="00DB6F9B">
        <w:rPr>
          <w:b/>
          <w:sz w:val="25"/>
          <w:szCs w:val="25"/>
        </w:rPr>
        <w:t xml:space="preserve">имого имущества, находящегося в </w:t>
      </w:r>
      <w:r w:rsidRPr="00B254DC">
        <w:rPr>
          <w:b/>
          <w:sz w:val="25"/>
          <w:szCs w:val="25"/>
        </w:rPr>
        <w:t>собственности Киевского сельского поселения Крымского района и арендуемого субъектами малого и среднего предпринимательства</w:t>
      </w:r>
      <w:bookmarkEnd w:id="1"/>
      <w:r w:rsidRPr="00B254DC">
        <w:rPr>
          <w:b/>
          <w:sz w:val="25"/>
          <w:szCs w:val="25"/>
        </w:rPr>
        <w:t>»</w:t>
      </w:r>
    </w:p>
    <w:p w:rsidR="00391C2B" w:rsidRDefault="00391C2B" w:rsidP="00B254DC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DB6F9B" w:rsidRPr="00B254DC" w:rsidRDefault="00DB6F9B" w:rsidP="00B254DC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391C2B" w:rsidRPr="00B254DC" w:rsidRDefault="00391C2B" w:rsidP="00391C2B">
      <w:pPr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>В целях</w:t>
      </w:r>
      <w:r w:rsidR="00DB6F9B">
        <w:rPr>
          <w:sz w:val="25"/>
          <w:szCs w:val="25"/>
        </w:rPr>
        <w:t xml:space="preserve"> </w:t>
      </w:r>
      <w:r w:rsidRPr="00B254DC">
        <w:rPr>
          <w:sz w:val="25"/>
          <w:szCs w:val="25"/>
        </w:rPr>
        <w:t xml:space="preserve">актуализации регламентированного порядка отчуждения движимого и недвижимого имущества, находящегося в собственности Киевского сельского поселения Крымского района и арендуемого субъектами малого и среднего предпринимательства в соответствии с Федеральным законом от </w:t>
      </w:r>
      <w:r w:rsidR="00B254DC" w:rsidRPr="00B254DC">
        <w:rPr>
          <w:sz w:val="25"/>
          <w:szCs w:val="25"/>
        </w:rPr>
        <w:t>24 июля 2007 года</w:t>
      </w:r>
      <w:r w:rsidR="00DB6F9B">
        <w:rPr>
          <w:sz w:val="25"/>
          <w:szCs w:val="25"/>
        </w:rPr>
        <w:t xml:space="preserve"> </w:t>
      </w:r>
      <w:r w:rsidRPr="00B254DC">
        <w:rPr>
          <w:sz w:val="25"/>
          <w:szCs w:val="25"/>
        </w:rPr>
        <w:t>№209-ФЗ «О развитии малого и среднего предпринимат</w:t>
      </w:r>
      <w:r w:rsidR="00B254DC" w:rsidRPr="00B254DC">
        <w:rPr>
          <w:sz w:val="25"/>
          <w:szCs w:val="25"/>
        </w:rPr>
        <w:t>ельства в Российской Федерации»,</w:t>
      </w:r>
      <w:r w:rsidRPr="00B254DC">
        <w:rPr>
          <w:sz w:val="25"/>
          <w:szCs w:val="25"/>
        </w:rPr>
        <w:t xml:space="preserve"> Совет Киевского сельского пос</w:t>
      </w:r>
      <w:r w:rsidR="00DB6F9B">
        <w:rPr>
          <w:sz w:val="25"/>
          <w:szCs w:val="25"/>
        </w:rPr>
        <w:t>еления Крымского района реши</w:t>
      </w:r>
      <w:r w:rsidRPr="00B254DC">
        <w:rPr>
          <w:sz w:val="25"/>
          <w:szCs w:val="25"/>
        </w:rPr>
        <w:t>л:</w:t>
      </w:r>
    </w:p>
    <w:p w:rsidR="00391C2B" w:rsidRPr="00B254DC" w:rsidRDefault="00391C2B" w:rsidP="00391C2B">
      <w:pPr>
        <w:widowControl w:val="0"/>
        <w:autoSpaceDE w:val="0"/>
        <w:autoSpaceDN w:val="0"/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>1. Внести изменения в решение Совета Киевского сельского поселения Крымско</w:t>
      </w:r>
      <w:r w:rsidR="00F308A4">
        <w:rPr>
          <w:sz w:val="25"/>
          <w:szCs w:val="25"/>
        </w:rPr>
        <w:t>го района</w:t>
      </w:r>
      <w:r w:rsidR="00DB6F9B">
        <w:rPr>
          <w:sz w:val="25"/>
          <w:szCs w:val="25"/>
        </w:rPr>
        <w:t xml:space="preserve"> </w:t>
      </w:r>
      <w:r w:rsidR="00F308A4">
        <w:rPr>
          <w:sz w:val="25"/>
          <w:szCs w:val="25"/>
        </w:rPr>
        <w:t>от 5 июля 2023 года</w:t>
      </w:r>
      <w:r w:rsidRPr="00B254DC">
        <w:rPr>
          <w:sz w:val="25"/>
          <w:szCs w:val="25"/>
        </w:rPr>
        <w:t xml:space="preserve"> № 206 «Об утверждении Положения о порядке отчуждения движимого и недвижимого имущества, находящегося в собственности Киевского сельского поселения Крымского района и арендуемого субъектами малого и среднего предпринимательства» изложив пункт 2.2.1 приложения к решению в следующей редакции:</w:t>
      </w:r>
    </w:p>
    <w:p w:rsidR="00391C2B" w:rsidRPr="00B254DC" w:rsidRDefault="00DB6F9B" w:rsidP="00BF376A">
      <w:pPr>
        <w:ind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«а) </w:t>
      </w:r>
      <w:r w:rsidR="00391C2B" w:rsidRPr="00B254DC">
        <w:rPr>
          <w:sz w:val="25"/>
          <w:szCs w:val="25"/>
        </w:rPr>
        <w:t xml:space="preserve">арендуемое недвижимое имущество не включено </w:t>
      </w:r>
      <w:r>
        <w:rPr>
          <w:sz w:val="25"/>
          <w:szCs w:val="25"/>
        </w:rPr>
        <w:t xml:space="preserve">в утвержденный в соответствии с </w:t>
      </w:r>
      <w:hyperlink r:id="rId9" w:tgtFrame="_blank" w:history="1">
        <w:r w:rsidR="00391C2B" w:rsidRPr="00B254DC">
          <w:rPr>
            <w:sz w:val="25"/>
            <w:szCs w:val="25"/>
          </w:rPr>
          <w:t>частью 4 статьи 18</w:t>
        </w:r>
      </w:hyperlink>
      <w:r w:rsidR="00391C2B" w:rsidRPr="00B254DC">
        <w:rPr>
          <w:sz w:val="25"/>
          <w:szCs w:val="25"/>
        </w:rPr>
        <w:t xml:space="preserve"> Федерального закона от 24 июля 2007 г.</w:t>
      </w:r>
      <w:r>
        <w:rPr>
          <w:sz w:val="25"/>
          <w:szCs w:val="25"/>
        </w:rPr>
        <w:t xml:space="preserve"> </w:t>
      </w:r>
      <w:r w:rsidR="00391C2B" w:rsidRPr="00B254DC">
        <w:rPr>
          <w:sz w:val="25"/>
          <w:szCs w:val="25"/>
        </w:rPr>
        <w:t>№ 209-ФЗ «О развитии малого и среднего предпринимательства в Р</w:t>
      </w:r>
      <w:r w:rsidR="00BF376A">
        <w:rPr>
          <w:sz w:val="25"/>
          <w:szCs w:val="25"/>
        </w:rPr>
        <w:t>оссийской Федерации»</w:t>
      </w:r>
      <w:r>
        <w:rPr>
          <w:sz w:val="25"/>
          <w:szCs w:val="25"/>
        </w:rPr>
        <w:t xml:space="preserve"> </w:t>
      </w:r>
      <w:r w:rsidR="00BF376A">
        <w:rPr>
          <w:sz w:val="25"/>
          <w:szCs w:val="25"/>
        </w:rPr>
        <w:t xml:space="preserve">перечень </w:t>
      </w:r>
      <w:r w:rsidR="00391C2B" w:rsidRPr="00B254DC">
        <w:rPr>
          <w:sz w:val="25"/>
          <w:szCs w:val="25"/>
        </w:rPr>
        <w:t>муниципальн</w:t>
      </w:r>
      <w:r>
        <w:rPr>
          <w:sz w:val="25"/>
          <w:szCs w:val="25"/>
        </w:rPr>
        <w:t xml:space="preserve">ого имущества, предназначенного </w:t>
      </w:r>
      <w:r w:rsidR="00391C2B" w:rsidRPr="00B254DC">
        <w:rPr>
          <w:sz w:val="25"/>
          <w:szCs w:val="25"/>
        </w:rPr>
        <w:t>для</w:t>
      </w:r>
      <w:r>
        <w:rPr>
          <w:sz w:val="25"/>
          <w:szCs w:val="25"/>
        </w:rPr>
        <w:t xml:space="preserve"> передачи во владение и (или) в пользование субъектам малого </w:t>
      </w:r>
      <w:r w:rsidR="00391C2B" w:rsidRPr="00B254DC">
        <w:rPr>
          <w:sz w:val="25"/>
          <w:szCs w:val="25"/>
        </w:rPr>
        <w:t>и среднего предпринимательс</w:t>
      </w:r>
      <w:r>
        <w:rPr>
          <w:sz w:val="25"/>
          <w:szCs w:val="25"/>
        </w:rPr>
        <w:t xml:space="preserve">тва, и на день подачи заявления </w:t>
      </w:r>
      <w:r w:rsidR="00391C2B" w:rsidRPr="00B254DC">
        <w:rPr>
          <w:sz w:val="25"/>
          <w:szCs w:val="25"/>
        </w:rPr>
        <w:t>оно находится в их временном владении</w:t>
      </w:r>
      <w:proofErr w:type="gramEnd"/>
      <w:r w:rsidR="00391C2B" w:rsidRPr="00B254DC">
        <w:rPr>
          <w:sz w:val="25"/>
          <w:szCs w:val="25"/>
        </w:rPr>
        <w:t xml:space="preserve"> и </w:t>
      </w:r>
      <w:proofErr w:type="gramStart"/>
      <w:r w:rsidR="00391C2B" w:rsidRPr="00B254DC">
        <w:rPr>
          <w:sz w:val="25"/>
          <w:szCs w:val="25"/>
        </w:rPr>
        <w:t>пользо</w:t>
      </w:r>
      <w:r>
        <w:rPr>
          <w:sz w:val="25"/>
          <w:szCs w:val="25"/>
        </w:rPr>
        <w:t>вании</w:t>
      </w:r>
      <w:proofErr w:type="gramEnd"/>
      <w:r>
        <w:rPr>
          <w:sz w:val="25"/>
          <w:szCs w:val="25"/>
        </w:rPr>
        <w:t xml:space="preserve"> или временном пользовании </w:t>
      </w:r>
      <w:r w:rsidR="00391C2B" w:rsidRPr="00B254DC">
        <w:rPr>
          <w:sz w:val="25"/>
          <w:szCs w:val="25"/>
        </w:rPr>
        <w:t>непрерывн</w:t>
      </w:r>
      <w:r>
        <w:rPr>
          <w:sz w:val="25"/>
          <w:szCs w:val="25"/>
        </w:rPr>
        <w:t xml:space="preserve">о в течение одного года и более </w:t>
      </w:r>
      <w:r w:rsidR="00391C2B" w:rsidRPr="00B254DC">
        <w:rPr>
          <w:sz w:val="25"/>
          <w:szCs w:val="25"/>
        </w:rPr>
        <w:t>в соответствии с договором или договорами аренды такого имущества, за исключением случая, предусмотренного частью 2.1 статьи 9 Федера</w:t>
      </w:r>
      <w:r w:rsidR="00F308A4">
        <w:rPr>
          <w:sz w:val="25"/>
          <w:szCs w:val="25"/>
        </w:rPr>
        <w:t>льного закона от 24 июля 2007 года</w:t>
      </w:r>
      <w:r>
        <w:rPr>
          <w:sz w:val="25"/>
          <w:szCs w:val="25"/>
        </w:rPr>
        <w:t xml:space="preserve"> </w:t>
      </w:r>
      <w:r w:rsidR="00391C2B" w:rsidRPr="00B254DC">
        <w:rPr>
          <w:sz w:val="25"/>
          <w:szCs w:val="25"/>
        </w:rPr>
        <w:t>№ 209-ФЗ «О развитии малого и среднего предпринимательства в Российской Федерации».».</w:t>
      </w:r>
    </w:p>
    <w:p w:rsidR="00373572" w:rsidRPr="00B254DC" w:rsidRDefault="00945B2C" w:rsidP="00373572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B254DC">
        <w:rPr>
          <w:rFonts w:eastAsia="Calibri"/>
          <w:sz w:val="25"/>
          <w:szCs w:val="25"/>
          <w:lang w:eastAsia="en-US"/>
        </w:rPr>
        <w:t>2</w:t>
      </w:r>
      <w:r w:rsidR="00DB6F9B">
        <w:rPr>
          <w:rFonts w:eastAsia="Calibri"/>
          <w:sz w:val="25"/>
          <w:szCs w:val="25"/>
          <w:lang w:eastAsia="en-US"/>
        </w:rPr>
        <w:t xml:space="preserve">. </w:t>
      </w:r>
      <w:r w:rsidR="00373572" w:rsidRPr="00B254DC">
        <w:rPr>
          <w:rFonts w:eastAsia="Calibri"/>
          <w:sz w:val="25"/>
          <w:szCs w:val="25"/>
          <w:lang w:eastAsia="en-US"/>
        </w:rPr>
        <w:t xml:space="preserve">Настоящее решение обнародовать путём размещения на информационных стендах, расположенных на </w:t>
      </w:r>
      <w:r w:rsidR="00373572" w:rsidRPr="00D57EF1">
        <w:rPr>
          <w:rFonts w:eastAsia="Calibri"/>
          <w:sz w:val="25"/>
          <w:szCs w:val="25"/>
          <w:lang w:eastAsia="en-US"/>
        </w:rPr>
        <w:t xml:space="preserve">территории </w:t>
      </w:r>
      <w:r w:rsidR="00BF376A" w:rsidRPr="00D57EF1">
        <w:rPr>
          <w:rFonts w:eastAsia="Calibri"/>
          <w:sz w:val="25"/>
          <w:szCs w:val="25"/>
          <w:lang w:eastAsia="en-US"/>
        </w:rPr>
        <w:t xml:space="preserve">Киевского </w:t>
      </w:r>
      <w:r w:rsidR="00373572" w:rsidRPr="00D57EF1">
        <w:rPr>
          <w:rFonts w:eastAsia="Calibri"/>
          <w:sz w:val="25"/>
          <w:szCs w:val="25"/>
          <w:lang w:eastAsia="en-US"/>
        </w:rPr>
        <w:t>сельского</w:t>
      </w:r>
      <w:r w:rsidR="00373572" w:rsidRPr="00B254DC">
        <w:rPr>
          <w:rFonts w:eastAsia="Calibri"/>
          <w:sz w:val="25"/>
          <w:szCs w:val="25"/>
          <w:lang w:eastAsia="en-US"/>
        </w:rPr>
        <w:t xml:space="preserve">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F51B73" w:rsidRDefault="00945B2C" w:rsidP="005D3083">
      <w:pPr>
        <w:ind w:firstLine="851"/>
        <w:jc w:val="both"/>
        <w:rPr>
          <w:sz w:val="25"/>
          <w:szCs w:val="25"/>
          <w:lang w:eastAsia="en-US"/>
        </w:rPr>
      </w:pPr>
      <w:r w:rsidRPr="00B254DC">
        <w:rPr>
          <w:rFonts w:eastAsia="Calibri"/>
          <w:sz w:val="25"/>
          <w:szCs w:val="25"/>
          <w:lang w:eastAsia="en-US"/>
        </w:rPr>
        <w:t>3</w:t>
      </w:r>
      <w:r w:rsidR="00373572" w:rsidRPr="00B254DC">
        <w:rPr>
          <w:rFonts w:eastAsia="Calibri"/>
          <w:sz w:val="25"/>
          <w:szCs w:val="25"/>
          <w:lang w:eastAsia="en-US"/>
        </w:rPr>
        <w:t xml:space="preserve">. Решение вступает </w:t>
      </w:r>
      <w:r w:rsidR="00373572" w:rsidRPr="00B254DC">
        <w:rPr>
          <w:sz w:val="25"/>
          <w:szCs w:val="25"/>
          <w:lang w:eastAsia="en-US"/>
        </w:rPr>
        <w:t>в силу после официального обнародования.</w:t>
      </w:r>
    </w:p>
    <w:p w:rsidR="00DB6F9B" w:rsidRPr="005D3083" w:rsidRDefault="00DB6F9B" w:rsidP="00E475D4">
      <w:pPr>
        <w:jc w:val="both"/>
        <w:rPr>
          <w:rFonts w:eastAsia="Calibri"/>
          <w:sz w:val="25"/>
          <w:szCs w:val="25"/>
          <w:lang w:eastAsia="en-US"/>
        </w:rPr>
      </w:pPr>
    </w:p>
    <w:p w:rsidR="00B80C50" w:rsidRPr="00B254DC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 xml:space="preserve">Председатель Совета </w:t>
      </w:r>
    </w:p>
    <w:p w:rsidR="00B80C50" w:rsidRPr="00B254DC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 xml:space="preserve">Киевского сельского поселения </w:t>
      </w:r>
    </w:p>
    <w:p w:rsidR="00DB6F9B" w:rsidRDefault="00DB6F9B" w:rsidP="00E475D4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Крымского района </w:t>
      </w:r>
      <w:r w:rsidR="00E475D4">
        <w:rPr>
          <w:sz w:val="25"/>
          <w:szCs w:val="25"/>
        </w:rPr>
        <w:tab/>
      </w:r>
      <w:r w:rsidR="00E475D4">
        <w:rPr>
          <w:sz w:val="25"/>
          <w:szCs w:val="25"/>
        </w:rPr>
        <w:tab/>
      </w:r>
      <w:r w:rsidR="00E475D4">
        <w:rPr>
          <w:sz w:val="25"/>
          <w:szCs w:val="25"/>
        </w:rPr>
        <w:tab/>
      </w:r>
      <w:r w:rsidR="00E475D4">
        <w:rPr>
          <w:sz w:val="25"/>
          <w:szCs w:val="25"/>
        </w:rPr>
        <w:tab/>
      </w:r>
      <w:r w:rsidR="00B80C50" w:rsidRPr="00B254DC">
        <w:rPr>
          <w:sz w:val="25"/>
          <w:szCs w:val="25"/>
        </w:rPr>
        <w:t>С.А.</w:t>
      </w:r>
      <w:r>
        <w:rPr>
          <w:sz w:val="25"/>
          <w:szCs w:val="25"/>
        </w:rPr>
        <w:t xml:space="preserve"> </w:t>
      </w:r>
      <w:r w:rsidR="00B80C50" w:rsidRPr="00B254DC">
        <w:rPr>
          <w:sz w:val="25"/>
          <w:szCs w:val="25"/>
        </w:rPr>
        <w:t>Отрощенко</w:t>
      </w:r>
    </w:p>
    <w:p w:rsidR="00DB6F9B" w:rsidRPr="00B254DC" w:rsidRDefault="00DB6F9B" w:rsidP="00B254DC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</w:p>
    <w:p w:rsidR="00DB6F9B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 xml:space="preserve">Глава </w:t>
      </w:r>
    </w:p>
    <w:p w:rsidR="00B80C50" w:rsidRPr="00B254DC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 xml:space="preserve">Киевского сельского поселения </w:t>
      </w:r>
    </w:p>
    <w:p w:rsidR="00945B2C" w:rsidRPr="00B254DC" w:rsidRDefault="00DB6F9B" w:rsidP="00E475D4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Крымского района </w:t>
      </w:r>
      <w:r w:rsidR="00E475D4">
        <w:rPr>
          <w:sz w:val="25"/>
          <w:szCs w:val="25"/>
        </w:rPr>
        <w:tab/>
      </w:r>
      <w:r w:rsidR="00E475D4">
        <w:rPr>
          <w:sz w:val="25"/>
          <w:szCs w:val="25"/>
        </w:rPr>
        <w:tab/>
      </w:r>
      <w:r w:rsidR="00E475D4">
        <w:rPr>
          <w:sz w:val="25"/>
          <w:szCs w:val="25"/>
        </w:rPr>
        <w:tab/>
      </w:r>
      <w:r w:rsidR="00E475D4">
        <w:rPr>
          <w:sz w:val="25"/>
          <w:szCs w:val="25"/>
        </w:rPr>
        <w:tab/>
      </w:r>
      <w:r w:rsidR="00E475D4">
        <w:rPr>
          <w:sz w:val="25"/>
          <w:szCs w:val="25"/>
        </w:rPr>
        <w:tab/>
      </w:r>
      <w:r w:rsidR="00945B2C" w:rsidRPr="00B254DC">
        <w:rPr>
          <w:sz w:val="25"/>
          <w:szCs w:val="25"/>
        </w:rPr>
        <w:t>Б.С.</w:t>
      </w:r>
      <w:r>
        <w:rPr>
          <w:sz w:val="25"/>
          <w:szCs w:val="25"/>
        </w:rPr>
        <w:t xml:space="preserve"> </w:t>
      </w:r>
      <w:r w:rsidR="00945B2C" w:rsidRPr="00B254DC">
        <w:rPr>
          <w:sz w:val="25"/>
          <w:szCs w:val="25"/>
        </w:rPr>
        <w:t>Шатун</w:t>
      </w:r>
    </w:p>
    <w:sectPr w:rsidR="00945B2C" w:rsidRPr="00B254DC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DF" w:rsidRDefault="00D535DF" w:rsidP="00D66C6F">
      <w:r>
        <w:separator/>
      </w:r>
    </w:p>
  </w:endnote>
  <w:endnote w:type="continuationSeparator" w:id="0">
    <w:p w:rsidR="00D535DF" w:rsidRDefault="00D535DF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DF" w:rsidRDefault="00D535DF" w:rsidP="00D66C6F">
      <w:r>
        <w:separator/>
      </w:r>
    </w:p>
  </w:footnote>
  <w:footnote w:type="continuationSeparator" w:id="0">
    <w:p w:rsidR="00D535DF" w:rsidRDefault="00D535DF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92C1C"/>
    <w:rsid w:val="000A16C7"/>
    <w:rsid w:val="000A34F8"/>
    <w:rsid w:val="000A3CAD"/>
    <w:rsid w:val="000B1A19"/>
    <w:rsid w:val="000C79C7"/>
    <w:rsid w:val="000D02A2"/>
    <w:rsid w:val="000D5CF0"/>
    <w:rsid w:val="000E2056"/>
    <w:rsid w:val="000F314C"/>
    <w:rsid w:val="0010226D"/>
    <w:rsid w:val="00106D19"/>
    <w:rsid w:val="00107983"/>
    <w:rsid w:val="00111235"/>
    <w:rsid w:val="001118F9"/>
    <w:rsid w:val="00114042"/>
    <w:rsid w:val="00122BB8"/>
    <w:rsid w:val="001359CB"/>
    <w:rsid w:val="0019097D"/>
    <w:rsid w:val="001A4845"/>
    <w:rsid w:val="001C070D"/>
    <w:rsid w:val="001C4F88"/>
    <w:rsid w:val="001D1271"/>
    <w:rsid w:val="001E566C"/>
    <w:rsid w:val="002310DE"/>
    <w:rsid w:val="0023303F"/>
    <w:rsid w:val="002517A9"/>
    <w:rsid w:val="002536FD"/>
    <w:rsid w:val="00253A4F"/>
    <w:rsid w:val="002708C1"/>
    <w:rsid w:val="00273FDE"/>
    <w:rsid w:val="00290750"/>
    <w:rsid w:val="00291352"/>
    <w:rsid w:val="00292BF4"/>
    <w:rsid w:val="00296916"/>
    <w:rsid w:val="002A4C55"/>
    <w:rsid w:val="002C7D59"/>
    <w:rsid w:val="002D4309"/>
    <w:rsid w:val="002D712C"/>
    <w:rsid w:val="002F59B8"/>
    <w:rsid w:val="00303D31"/>
    <w:rsid w:val="00311CA2"/>
    <w:rsid w:val="0031285C"/>
    <w:rsid w:val="003211AB"/>
    <w:rsid w:val="00343F7B"/>
    <w:rsid w:val="00346DA0"/>
    <w:rsid w:val="003549F3"/>
    <w:rsid w:val="00362DCA"/>
    <w:rsid w:val="003666EE"/>
    <w:rsid w:val="00373572"/>
    <w:rsid w:val="00373A95"/>
    <w:rsid w:val="0039037E"/>
    <w:rsid w:val="003914AD"/>
    <w:rsid w:val="00391C2B"/>
    <w:rsid w:val="003A202F"/>
    <w:rsid w:val="003A5F5C"/>
    <w:rsid w:val="003B453B"/>
    <w:rsid w:val="003B4D6F"/>
    <w:rsid w:val="003C05E9"/>
    <w:rsid w:val="003D47C5"/>
    <w:rsid w:val="003D504A"/>
    <w:rsid w:val="003E50F2"/>
    <w:rsid w:val="003F5458"/>
    <w:rsid w:val="004060C9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39E9"/>
    <w:rsid w:val="00486479"/>
    <w:rsid w:val="0048665B"/>
    <w:rsid w:val="004B2BB0"/>
    <w:rsid w:val="004E5CE7"/>
    <w:rsid w:val="004F1739"/>
    <w:rsid w:val="004F2C59"/>
    <w:rsid w:val="00514683"/>
    <w:rsid w:val="00523A3F"/>
    <w:rsid w:val="005276CA"/>
    <w:rsid w:val="0056231B"/>
    <w:rsid w:val="00564F54"/>
    <w:rsid w:val="00581239"/>
    <w:rsid w:val="00584ABE"/>
    <w:rsid w:val="005C488A"/>
    <w:rsid w:val="005D3083"/>
    <w:rsid w:val="005D39E3"/>
    <w:rsid w:val="005E00C1"/>
    <w:rsid w:val="005E6DA2"/>
    <w:rsid w:val="006112CE"/>
    <w:rsid w:val="00621804"/>
    <w:rsid w:val="00624350"/>
    <w:rsid w:val="0064158E"/>
    <w:rsid w:val="00644617"/>
    <w:rsid w:val="00653336"/>
    <w:rsid w:val="00654096"/>
    <w:rsid w:val="00686D77"/>
    <w:rsid w:val="00694CBF"/>
    <w:rsid w:val="00694E47"/>
    <w:rsid w:val="00696F74"/>
    <w:rsid w:val="006A716D"/>
    <w:rsid w:val="006B32CD"/>
    <w:rsid w:val="006C1A77"/>
    <w:rsid w:val="006D16BB"/>
    <w:rsid w:val="006E6D29"/>
    <w:rsid w:val="00711422"/>
    <w:rsid w:val="007143FC"/>
    <w:rsid w:val="00721DB0"/>
    <w:rsid w:val="00734528"/>
    <w:rsid w:val="00735510"/>
    <w:rsid w:val="00737052"/>
    <w:rsid w:val="007434B3"/>
    <w:rsid w:val="00743788"/>
    <w:rsid w:val="00746A26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779C"/>
    <w:rsid w:val="007A7A53"/>
    <w:rsid w:val="007C2422"/>
    <w:rsid w:val="007C7BA7"/>
    <w:rsid w:val="007D14D7"/>
    <w:rsid w:val="007E0409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B522A"/>
    <w:rsid w:val="008C159A"/>
    <w:rsid w:val="008C4BED"/>
    <w:rsid w:val="008D3CF9"/>
    <w:rsid w:val="008D7565"/>
    <w:rsid w:val="008E0ABA"/>
    <w:rsid w:val="008F1CA3"/>
    <w:rsid w:val="008F2626"/>
    <w:rsid w:val="008F3827"/>
    <w:rsid w:val="008F53F9"/>
    <w:rsid w:val="009301EA"/>
    <w:rsid w:val="00931B88"/>
    <w:rsid w:val="00945B2C"/>
    <w:rsid w:val="00984D43"/>
    <w:rsid w:val="00992165"/>
    <w:rsid w:val="009952A6"/>
    <w:rsid w:val="009A0885"/>
    <w:rsid w:val="009A13A8"/>
    <w:rsid w:val="009E2B0F"/>
    <w:rsid w:val="00A001A1"/>
    <w:rsid w:val="00A211E7"/>
    <w:rsid w:val="00A2262D"/>
    <w:rsid w:val="00A3214B"/>
    <w:rsid w:val="00A34F7E"/>
    <w:rsid w:val="00A50E06"/>
    <w:rsid w:val="00A62BCA"/>
    <w:rsid w:val="00AA6551"/>
    <w:rsid w:val="00AB42E1"/>
    <w:rsid w:val="00AB6DD9"/>
    <w:rsid w:val="00AC0C99"/>
    <w:rsid w:val="00AC2250"/>
    <w:rsid w:val="00AD5DE8"/>
    <w:rsid w:val="00AD66D8"/>
    <w:rsid w:val="00AE1959"/>
    <w:rsid w:val="00AE7385"/>
    <w:rsid w:val="00B13161"/>
    <w:rsid w:val="00B17281"/>
    <w:rsid w:val="00B17D55"/>
    <w:rsid w:val="00B254DC"/>
    <w:rsid w:val="00B3476D"/>
    <w:rsid w:val="00B45293"/>
    <w:rsid w:val="00B80C50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553"/>
    <w:rsid w:val="00BE08B4"/>
    <w:rsid w:val="00BE6540"/>
    <w:rsid w:val="00BE6E46"/>
    <w:rsid w:val="00BF039D"/>
    <w:rsid w:val="00BF376A"/>
    <w:rsid w:val="00BF4D8D"/>
    <w:rsid w:val="00BF6CC8"/>
    <w:rsid w:val="00C0333F"/>
    <w:rsid w:val="00C10430"/>
    <w:rsid w:val="00C34D88"/>
    <w:rsid w:val="00C356F3"/>
    <w:rsid w:val="00C36DA6"/>
    <w:rsid w:val="00C54444"/>
    <w:rsid w:val="00C601AE"/>
    <w:rsid w:val="00C665CB"/>
    <w:rsid w:val="00C83673"/>
    <w:rsid w:val="00C86CDA"/>
    <w:rsid w:val="00C93F86"/>
    <w:rsid w:val="00CC00A8"/>
    <w:rsid w:val="00CC3281"/>
    <w:rsid w:val="00CC4B39"/>
    <w:rsid w:val="00CD3084"/>
    <w:rsid w:val="00CD441B"/>
    <w:rsid w:val="00CD4837"/>
    <w:rsid w:val="00CD7661"/>
    <w:rsid w:val="00CF0D2F"/>
    <w:rsid w:val="00D40436"/>
    <w:rsid w:val="00D42509"/>
    <w:rsid w:val="00D47821"/>
    <w:rsid w:val="00D478BB"/>
    <w:rsid w:val="00D535DF"/>
    <w:rsid w:val="00D565A5"/>
    <w:rsid w:val="00D57EF1"/>
    <w:rsid w:val="00D600AA"/>
    <w:rsid w:val="00D60923"/>
    <w:rsid w:val="00D66C6F"/>
    <w:rsid w:val="00D917F7"/>
    <w:rsid w:val="00DB69DD"/>
    <w:rsid w:val="00DB6F9B"/>
    <w:rsid w:val="00DC4A78"/>
    <w:rsid w:val="00DE255A"/>
    <w:rsid w:val="00E04B90"/>
    <w:rsid w:val="00E15267"/>
    <w:rsid w:val="00E22F13"/>
    <w:rsid w:val="00E34609"/>
    <w:rsid w:val="00E41058"/>
    <w:rsid w:val="00E475D4"/>
    <w:rsid w:val="00E518F2"/>
    <w:rsid w:val="00E5244E"/>
    <w:rsid w:val="00E604E7"/>
    <w:rsid w:val="00E6071D"/>
    <w:rsid w:val="00E62EDC"/>
    <w:rsid w:val="00EB08B2"/>
    <w:rsid w:val="00EC13F0"/>
    <w:rsid w:val="00ED2C71"/>
    <w:rsid w:val="00ED4077"/>
    <w:rsid w:val="00ED6BD3"/>
    <w:rsid w:val="00ED6E54"/>
    <w:rsid w:val="00ED7F69"/>
    <w:rsid w:val="00EE0675"/>
    <w:rsid w:val="00EF676B"/>
    <w:rsid w:val="00EF721A"/>
    <w:rsid w:val="00F01912"/>
    <w:rsid w:val="00F05DEC"/>
    <w:rsid w:val="00F21CA7"/>
    <w:rsid w:val="00F23515"/>
    <w:rsid w:val="00F24F52"/>
    <w:rsid w:val="00F308A4"/>
    <w:rsid w:val="00F51001"/>
    <w:rsid w:val="00F510D7"/>
    <w:rsid w:val="00F51B73"/>
    <w:rsid w:val="00F70903"/>
    <w:rsid w:val="00F728BC"/>
    <w:rsid w:val="00F74849"/>
    <w:rsid w:val="00F9646F"/>
    <w:rsid w:val="00FA281E"/>
    <w:rsid w:val="00FB0CB8"/>
    <w:rsid w:val="00FB1F7A"/>
    <w:rsid w:val="00FC1FA8"/>
    <w:rsid w:val="00FC3116"/>
    <w:rsid w:val="00FD118A"/>
    <w:rsid w:val="00FD4463"/>
    <w:rsid w:val="00F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39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rsid w:val="0025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services/arbitr/link/12154854.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3363-21E6-4639-9749-BA778E0B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48</cp:revision>
  <cp:lastPrinted>2024-06-14T06:55:00Z</cp:lastPrinted>
  <dcterms:created xsi:type="dcterms:W3CDTF">2023-12-06T08:20:00Z</dcterms:created>
  <dcterms:modified xsi:type="dcterms:W3CDTF">2024-10-18T05:14:00Z</dcterms:modified>
</cp:coreProperties>
</file>