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74" w:rsidRDefault="00702174" w:rsidP="00486479">
      <w:pPr>
        <w:jc w:val="center"/>
        <w:rPr>
          <w:b/>
          <w:sz w:val="28"/>
          <w:szCs w:val="28"/>
        </w:rPr>
      </w:pP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02174" w:rsidRDefault="00702174" w:rsidP="00486479">
      <w:pPr>
        <w:jc w:val="center"/>
        <w:rPr>
          <w:b/>
          <w:sz w:val="28"/>
          <w:szCs w:val="28"/>
        </w:rPr>
      </w:pP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702174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25.03.2024г.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248</w:t>
      </w:r>
    </w:p>
    <w:p w:rsidR="006D16BB" w:rsidRPr="001C4F88" w:rsidRDefault="006D16BB" w:rsidP="006D16BB">
      <w:pPr>
        <w:rPr>
          <w:sz w:val="28"/>
          <w:szCs w:val="28"/>
        </w:rPr>
      </w:pPr>
    </w:p>
    <w:p w:rsidR="000D02A2" w:rsidRPr="004F1739" w:rsidRDefault="000D02A2" w:rsidP="000D02A2">
      <w:pPr>
        <w:suppressAutoHyphens/>
        <w:jc w:val="center"/>
        <w:rPr>
          <w:b/>
          <w:sz w:val="28"/>
          <w:szCs w:val="28"/>
          <w:lang w:eastAsia="zh-CN"/>
        </w:rPr>
      </w:pPr>
      <w:r w:rsidRPr="004F1739">
        <w:rPr>
          <w:b/>
          <w:sz w:val="28"/>
          <w:szCs w:val="28"/>
          <w:lang w:eastAsia="zh-CN"/>
        </w:rPr>
        <w:t>О внесении изменений в решение Совета Киевского сельского поселения Крымского района от 24 ноября 2017 года № 178 «Об утверждении Положения о муниципальной службе в администрации Киевского  сельского поселения Крымского района»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0D02A2" w:rsidRPr="004F1739" w:rsidRDefault="000D02A2" w:rsidP="000D02A2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Руководствуясь положениями Федерального закона от 12 декабря 2023 года  № 594-ФЗ 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а также в соответствии с Федеральным законом от 2 марта 2007 года № 25-ФЗ «О муниципальной службе в Российской Федерации», Совет Киевского сельского поселения Крымского района, </w:t>
      </w:r>
      <w:proofErr w:type="gramStart"/>
      <w:r w:rsidRPr="004F1739">
        <w:rPr>
          <w:sz w:val="28"/>
          <w:szCs w:val="28"/>
          <w:lang w:eastAsia="zh-CN"/>
        </w:rPr>
        <w:t>р</w:t>
      </w:r>
      <w:proofErr w:type="gramEnd"/>
      <w:r w:rsidRPr="004F1739">
        <w:rPr>
          <w:sz w:val="28"/>
          <w:szCs w:val="28"/>
          <w:lang w:eastAsia="zh-CN"/>
        </w:rPr>
        <w:t xml:space="preserve"> е ш и л: </w:t>
      </w:r>
    </w:p>
    <w:p w:rsidR="000D02A2" w:rsidRPr="00462868" w:rsidRDefault="000D02A2" w:rsidP="000D02A2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 xml:space="preserve">1. Внести в решение Совета Киевского сельского поселения Крымского района от 24 ноября 2014 года № 178 «Об утверждении Положения о муниципальной службе в администрации Киевского  сельского поселения </w:t>
      </w:r>
      <w:bookmarkStart w:id="0" w:name="_GoBack"/>
      <w:bookmarkEnd w:id="0"/>
      <w:r w:rsidRPr="00462868">
        <w:rPr>
          <w:sz w:val="28"/>
          <w:szCs w:val="28"/>
          <w:lang w:eastAsia="zh-CN"/>
        </w:rPr>
        <w:t xml:space="preserve">Крымского района» следующие изменения: 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1) пункт 1 статьи 8 приложения  к решению дополнить  подпунктом 12.1 следующего содержания: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«12.1)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статьёй 12.2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Pr="00462868">
        <w:rPr>
          <w:sz w:val="28"/>
          <w:szCs w:val="28"/>
          <w:lang w:eastAsia="zh-CN"/>
        </w:rPr>
        <w:t>;»</w:t>
      </w:r>
      <w:proofErr w:type="gramEnd"/>
      <w:r w:rsidRPr="00462868">
        <w:rPr>
          <w:sz w:val="28"/>
          <w:szCs w:val="28"/>
          <w:lang w:eastAsia="zh-CN"/>
        </w:rPr>
        <w:t>;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2) подпункт 8 пункта 1 статьи 10 приложения к решению изложить в следующей редакции: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proofErr w:type="gramStart"/>
      <w:r w:rsidRPr="00462868">
        <w:rPr>
          <w:sz w:val="28"/>
          <w:szCs w:val="28"/>
          <w:lang w:eastAsia="zh-CN"/>
        </w:rPr>
        <w:t>«8) представления при поступлении на муниципальную службу и (или) в период её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lastRenderedPageBreak/>
        <w:t xml:space="preserve">3) главу </w:t>
      </w:r>
      <w:r w:rsidRPr="00462868">
        <w:rPr>
          <w:sz w:val="28"/>
          <w:szCs w:val="28"/>
          <w:lang w:val="en-US" w:eastAsia="zh-CN"/>
        </w:rPr>
        <w:t>III</w:t>
      </w:r>
      <w:r w:rsidRPr="00462868">
        <w:rPr>
          <w:sz w:val="28"/>
          <w:szCs w:val="28"/>
          <w:lang w:eastAsia="zh-CN"/>
        </w:rPr>
        <w:t xml:space="preserve"> приложения к решению дополнить статьёй 12.2 следующего содержания: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«Статья 12.2. Представление анкеты, сообщение об изменении сведений, содержащихся в анкете, и проверка таких сведений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1. Гражданин при поступлении на муниципальную службу представляет анкету.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15267" w:rsidRPr="00462868" w:rsidRDefault="000D02A2" w:rsidP="004F17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3. Форма анкеты, в том числе перечень включаемых в неё сведений, порядок и сроки их актуализации устанавливаются Президентом Российской Федерации.</w:t>
      </w:r>
    </w:p>
    <w:p w:rsidR="00E15267" w:rsidRPr="00462868" w:rsidRDefault="00E15267" w:rsidP="004F17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4. Сведения, содержащиеся в анкете, могут быть проверены по решению представителя нанимателя или уполномоченного им лица. Проверка сведений, содержащихся в анкете, осуществляется кадровой службой 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462868">
        <w:rPr>
          <w:sz w:val="28"/>
          <w:szCs w:val="28"/>
          <w:lang w:eastAsia="zh-CN"/>
        </w:rPr>
        <w:t>.»;</w:t>
      </w:r>
      <w:proofErr w:type="gramEnd"/>
    </w:p>
    <w:p w:rsidR="000D02A2" w:rsidRPr="00462868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4) подпункт 2 пункта 3 статьи 13 изложить в следующей редакции: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«2) анкету, предусмотренную статьёй 12.2 настоящего Положения</w:t>
      </w:r>
      <w:proofErr w:type="gramStart"/>
      <w:r w:rsidRPr="00462868">
        <w:rPr>
          <w:sz w:val="28"/>
          <w:szCs w:val="28"/>
          <w:lang w:eastAsia="zh-CN"/>
        </w:rPr>
        <w:t>;»</w:t>
      </w:r>
      <w:proofErr w:type="gramEnd"/>
      <w:r w:rsidRPr="00462868">
        <w:rPr>
          <w:sz w:val="28"/>
          <w:szCs w:val="28"/>
          <w:lang w:eastAsia="zh-CN"/>
        </w:rPr>
        <w:t>.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5) абзац 1 пункта 4 статьи 13 после слова «Сведения» дополнить словами «(за исключением сведений, содержащихся в анкете)»;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spacing w:line="232" w:lineRule="auto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6) абзац 13 статьи 25 изложить в следующей редакции: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>«- организацию и проведение проверок представляемых гражданином сведений при поступлении на муниципальную службу и в период её прохождения муниципальным служащим</w:t>
      </w:r>
      <w:proofErr w:type="gramStart"/>
      <w:r w:rsidRPr="00462868">
        <w:rPr>
          <w:sz w:val="28"/>
          <w:szCs w:val="28"/>
          <w:lang w:eastAsia="zh-CN"/>
        </w:rPr>
        <w:t>;»</w:t>
      </w:r>
      <w:proofErr w:type="gramEnd"/>
      <w:r w:rsidRPr="00462868">
        <w:rPr>
          <w:sz w:val="28"/>
          <w:szCs w:val="28"/>
          <w:lang w:eastAsia="zh-CN"/>
        </w:rPr>
        <w:t xml:space="preserve">; </w:t>
      </w:r>
      <w:r w:rsidRPr="00462868">
        <w:rPr>
          <w:sz w:val="28"/>
          <w:szCs w:val="28"/>
        </w:rPr>
        <w:t xml:space="preserve"> </w:t>
      </w:r>
    </w:p>
    <w:p w:rsidR="000D02A2" w:rsidRPr="00462868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 xml:space="preserve"> 7) статью 25 дополнить абзацем следующего содержания:</w:t>
      </w:r>
    </w:p>
    <w:p w:rsidR="000D02A2" w:rsidRPr="004F1739" w:rsidRDefault="000D02A2" w:rsidP="000D02A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462868">
        <w:rPr>
          <w:sz w:val="28"/>
          <w:szCs w:val="28"/>
          <w:lang w:eastAsia="zh-CN"/>
        </w:rPr>
        <w:t xml:space="preserve">«- оформление допуска установленной формы к </w:t>
      </w:r>
      <w:hyperlink r:id="rId10" w:history="1">
        <w:r w:rsidRPr="00462868">
          <w:rPr>
            <w:sz w:val="28"/>
            <w:szCs w:val="28"/>
            <w:lang w:eastAsia="zh-CN"/>
          </w:rPr>
          <w:t>сведениям</w:t>
        </w:r>
      </w:hyperlink>
      <w:r w:rsidRPr="00462868">
        <w:rPr>
          <w:sz w:val="28"/>
          <w:szCs w:val="28"/>
          <w:lang w:eastAsia="zh-CN"/>
        </w:rPr>
        <w:t>, составляющим государственную тайну</w:t>
      </w:r>
      <w:proofErr w:type="gramStart"/>
      <w:r w:rsidRPr="00462868">
        <w:rPr>
          <w:sz w:val="28"/>
          <w:szCs w:val="28"/>
          <w:lang w:eastAsia="zh-CN"/>
        </w:rPr>
        <w:t>;»</w:t>
      </w:r>
      <w:proofErr w:type="gramEnd"/>
      <w:r w:rsidRPr="00462868">
        <w:rPr>
          <w:sz w:val="28"/>
          <w:szCs w:val="28"/>
          <w:lang w:eastAsia="zh-CN"/>
        </w:rPr>
        <w:t>.</w:t>
      </w:r>
      <w:r w:rsidRPr="004F1739">
        <w:rPr>
          <w:sz w:val="28"/>
          <w:szCs w:val="28"/>
          <w:lang w:eastAsia="zh-CN"/>
        </w:rPr>
        <w:t xml:space="preserve"> </w:t>
      </w:r>
    </w:p>
    <w:p w:rsidR="000D02A2" w:rsidRPr="004F1739" w:rsidRDefault="000D02A2" w:rsidP="000D02A2">
      <w:pPr>
        <w:suppressAutoHyphens/>
        <w:ind w:firstLine="851"/>
        <w:jc w:val="both"/>
        <w:rPr>
          <w:sz w:val="28"/>
          <w:szCs w:val="28"/>
          <w:lang w:eastAsia="zh-CN"/>
        </w:rPr>
      </w:pPr>
      <w:r w:rsidRPr="004F1739">
        <w:rPr>
          <w:sz w:val="28"/>
          <w:szCs w:val="28"/>
          <w:lang w:eastAsia="zh-CN"/>
        </w:rPr>
        <w:t>2. Решение вступает в силу по</w:t>
      </w:r>
      <w:r w:rsidR="00702174">
        <w:rPr>
          <w:sz w:val="28"/>
          <w:szCs w:val="28"/>
          <w:lang w:eastAsia="zh-CN"/>
        </w:rPr>
        <w:t>сле официального обнародования.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Председатель Совета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Киевского сельского поселения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Крымского района </w:t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proofErr w:type="spellStart"/>
      <w:r w:rsidRPr="004F1739">
        <w:rPr>
          <w:sz w:val="28"/>
          <w:szCs w:val="28"/>
        </w:rPr>
        <w:t>С.А.Отрощенко</w:t>
      </w:r>
      <w:proofErr w:type="spellEnd"/>
    </w:p>
    <w:p w:rsidR="00B13161" w:rsidRPr="004F1739" w:rsidRDefault="00B13161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Глава Киевского сельского поселения </w:t>
      </w:r>
    </w:p>
    <w:p w:rsidR="00B80C50" w:rsidRPr="004F1739" w:rsidRDefault="00B80C50" w:rsidP="00CD4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F1739">
        <w:rPr>
          <w:sz w:val="28"/>
          <w:szCs w:val="28"/>
        </w:rPr>
        <w:t xml:space="preserve">Крымского района </w:t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</w:r>
      <w:r w:rsidRPr="004F1739">
        <w:rPr>
          <w:sz w:val="28"/>
          <w:szCs w:val="28"/>
        </w:rPr>
        <w:tab/>
        <w:t>Б.С.Шатун</w:t>
      </w:r>
    </w:p>
    <w:p w:rsidR="00CD441B" w:rsidRPr="00CD441B" w:rsidRDefault="00CD441B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CD441B" w:rsidRPr="00CD441B" w:rsidRDefault="00CD441B" w:rsidP="004F1739">
      <w:pPr>
        <w:widowControl w:val="0"/>
        <w:autoSpaceDE w:val="0"/>
        <w:autoSpaceDN w:val="0"/>
        <w:adjustRightInd w:val="0"/>
        <w:jc w:val="both"/>
      </w:pPr>
      <w:r w:rsidRPr="00CD441B">
        <w:t xml:space="preserve"> </w:t>
      </w:r>
      <w:bookmarkStart w:id="1" w:name="sub_179456"/>
    </w:p>
    <w:bookmarkEnd w:id="1"/>
    <w:p w:rsidR="00ED6E54" w:rsidRPr="007F15CE" w:rsidRDefault="00ED6E54" w:rsidP="007F15CE">
      <w:pPr>
        <w:rPr>
          <w:sz w:val="32"/>
          <w:szCs w:val="28"/>
        </w:rPr>
      </w:pPr>
    </w:p>
    <w:sectPr w:rsidR="00ED6E54" w:rsidRPr="007F15CE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A6" w:rsidRDefault="00074AA6" w:rsidP="00D66C6F">
      <w:r>
        <w:separator/>
      </w:r>
    </w:p>
  </w:endnote>
  <w:endnote w:type="continuationSeparator" w:id="0">
    <w:p w:rsidR="00074AA6" w:rsidRDefault="00074AA6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A6" w:rsidRDefault="00074AA6" w:rsidP="00D66C6F">
      <w:r>
        <w:separator/>
      </w:r>
    </w:p>
  </w:footnote>
  <w:footnote w:type="continuationSeparator" w:id="0">
    <w:p w:rsidR="00074AA6" w:rsidRDefault="00074AA6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4AA6"/>
    <w:rsid w:val="000757BC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4F88"/>
    <w:rsid w:val="001D1271"/>
    <w:rsid w:val="001E566C"/>
    <w:rsid w:val="002310DE"/>
    <w:rsid w:val="002517A9"/>
    <w:rsid w:val="002708C1"/>
    <w:rsid w:val="00273FDE"/>
    <w:rsid w:val="00290750"/>
    <w:rsid w:val="00291352"/>
    <w:rsid w:val="00296916"/>
    <w:rsid w:val="002C7D59"/>
    <w:rsid w:val="002D4309"/>
    <w:rsid w:val="002D712C"/>
    <w:rsid w:val="002E4C3A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2868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538FE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02174"/>
    <w:rsid w:val="00711422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E3EA1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A625E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D0115B"/>
    <w:rsid w:val="00D40436"/>
    <w:rsid w:val="00D47821"/>
    <w:rsid w:val="00D478BB"/>
    <w:rsid w:val="00D565A5"/>
    <w:rsid w:val="00D600AA"/>
    <w:rsid w:val="00D60923"/>
    <w:rsid w:val="00D66C6F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B11E7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23515"/>
    <w:rsid w:val="00F24F52"/>
    <w:rsid w:val="00F51001"/>
    <w:rsid w:val="00F510D7"/>
    <w:rsid w:val="00F70903"/>
    <w:rsid w:val="00F728BC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93980&amp;dst=1000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6329-3551-4DBB-BD99-FD6CEDBB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29</cp:revision>
  <cp:lastPrinted>2024-03-05T12:30:00Z</cp:lastPrinted>
  <dcterms:created xsi:type="dcterms:W3CDTF">2023-12-06T08:20:00Z</dcterms:created>
  <dcterms:modified xsi:type="dcterms:W3CDTF">2025-03-03T07:03:00Z</dcterms:modified>
</cp:coreProperties>
</file>