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50" w:rsidRPr="00F55B50" w:rsidRDefault="00F55B50" w:rsidP="00F55B50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55B50" w:rsidRPr="00F55B50" w:rsidRDefault="00F55B50" w:rsidP="00F55B5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55B5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1F2C814" wp14:editId="29F25F17">
            <wp:extent cx="381000" cy="46990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50" w:rsidRPr="00F55B50" w:rsidRDefault="00F55B50" w:rsidP="00F55B5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B5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F55B50" w:rsidRPr="00F55B50" w:rsidRDefault="00F55B50" w:rsidP="00F55B5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55B50" w:rsidRPr="00F55B50" w:rsidRDefault="00F55B50" w:rsidP="00F55B5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B50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F55B50" w:rsidRPr="00F55B50" w:rsidRDefault="00F55B50" w:rsidP="00F55B5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F55B50" w:rsidRPr="00F55B50" w:rsidRDefault="00F55B50" w:rsidP="00F55B5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55B5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55B50" w:rsidRPr="00F55B50" w:rsidRDefault="00F55B50" w:rsidP="00F55B5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B50" w:rsidRPr="00F55B50" w:rsidRDefault="00F55B50" w:rsidP="00F55B50">
      <w:pPr>
        <w:widowControl/>
        <w:autoSpaceDE/>
        <w:autoSpaceDN/>
        <w:adjustRightInd/>
        <w:jc w:val="left"/>
        <w:rPr>
          <w:rFonts w:ascii="Times New Roman" w:eastAsia="Times New Roman" w:hAnsi="Times New Roman" w:cs="Times New Roman"/>
        </w:rPr>
      </w:pPr>
      <w:r w:rsidRPr="00F55B50">
        <w:rPr>
          <w:rFonts w:ascii="Times New Roman" w:eastAsia="Times New Roman" w:hAnsi="Times New Roman" w:cs="Times New Roman"/>
        </w:rPr>
        <w:t xml:space="preserve">от 17.12.2024г.                                                              № </w:t>
      </w:r>
      <w:r>
        <w:rPr>
          <w:rFonts w:ascii="Times New Roman" w:eastAsia="Times New Roman" w:hAnsi="Times New Roman" w:cs="Times New Roman"/>
        </w:rPr>
        <w:t>302</w:t>
      </w:r>
    </w:p>
    <w:p w:rsidR="00F55B50" w:rsidRPr="00F55B50" w:rsidRDefault="00F55B50" w:rsidP="00F55B5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  <w:r w:rsidRPr="00F55B50">
        <w:rPr>
          <w:rFonts w:ascii="Times New Roman" w:eastAsia="Times New Roman" w:hAnsi="Times New Roman" w:cs="Times New Roman"/>
        </w:rPr>
        <w:t>село Киевское</w:t>
      </w:r>
    </w:p>
    <w:p w:rsidR="004B72EF" w:rsidRPr="00A75270" w:rsidRDefault="004B72EF" w:rsidP="00FD3B61">
      <w:pPr>
        <w:ind w:firstLine="0"/>
        <w:rPr>
          <w:rFonts w:ascii="Times New Roman" w:eastAsia="Times New Roman" w:hAnsi="Times New Roman" w:cs="Times New Roman"/>
          <w:b/>
        </w:rPr>
      </w:pPr>
    </w:p>
    <w:p w:rsidR="003C5818" w:rsidRDefault="003C5818" w:rsidP="00FD3B61">
      <w:pPr>
        <w:keepNext/>
        <w:widowControl/>
        <w:suppressAutoHyphens/>
        <w:overflowPunct w:val="0"/>
        <w:adjustRightInd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proofErr w:type="gramStart"/>
      <w:r w:rsidRPr="00FD3B61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 28 декабря 2022 года № 379 «</w:t>
      </w:r>
      <w:r w:rsidRPr="00FD3B6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FD3B61" w:rsidRPr="00FD3B61" w:rsidRDefault="00FD3B61" w:rsidP="00FD3B61">
      <w:pPr>
        <w:keepNext/>
        <w:widowControl/>
        <w:suppressAutoHyphens/>
        <w:overflowPunct w:val="0"/>
        <w:adjustRightInd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</w:p>
    <w:p w:rsidR="003C5818" w:rsidRPr="00FD3B61" w:rsidRDefault="003C5818" w:rsidP="003C5818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положений </w:t>
      </w:r>
      <w:hyperlink r:id="rId10" w:tgtFrame="_blank" w:history="1">
        <w:r w:rsidRPr="00FD3B6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Федерального закона</w:t>
        </w:r>
      </w:hyperlink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от 25 декабря 2023 года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</w:t>
      </w:r>
      <w:proofErr w:type="gramStart"/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 </w:t>
      </w:r>
    </w:p>
    <w:p w:rsidR="003C5818" w:rsidRPr="00FD3B61" w:rsidRDefault="003C5818" w:rsidP="003C5818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1. </w:t>
      </w:r>
      <w:proofErr w:type="gramStart"/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Киевского сельского посел</w:t>
      </w: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ния Крымского района от  28 декабря 2022 года № 379 «Об утверждении п</w:t>
      </w: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рядка изменения существенных условий контракта для включения в решения, предусмотренные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следующие изменения:</w:t>
      </w:r>
      <w:proofErr w:type="gramEnd"/>
    </w:p>
    <w:p w:rsidR="003C5818" w:rsidRPr="00FD3B61" w:rsidRDefault="003C5818" w:rsidP="003C5818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1) в пункте 1 приложения к постановлению заменить слова «до 1 января 2023 года» словами «до 1 января 2025 года»;</w:t>
      </w:r>
    </w:p>
    <w:p w:rsidR="003C5818" w:rsidRPr="00FD3B61" w:rsidRDefault="003C5818" w:rsidP="00FD3B61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B61">
        <w:rPr>
          <w:rFonts w:ascii="Times New Roman" w:eastAsia="Calibri" w:hAnsi="Times New Roman" w:cs="Times New Roman"/>
          <w:sz w:val="28"/>
          <w:szCs w:val="28"/>
          <w:lang w:eastAsia="en-US"/>
        </w:rPr>
        <w:t>2) в подпункте 1 пункта 3 приложения постановлению заменить слова «до 1 января 2024 года» словами «до 1 января 2025 года».</w:t>
      </w:r>
    </w:p>
    <w:p w:rsidR="001A3993" w:rsidRPr="00FD3B61" w:rsidRDefault="001A3993" w:rsidP="001A3993">
      <w:pPr>
        <w:widowControl/>
        <w:suppressAutoHyphens/>
        <w:overflowPunct w:val="0"/>
        <w:adjustRightInd/>
        <w:ind w:firstLine="56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D3B6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 Главному специалисту администрации Киевского сельского поселения Крымского района </w:t>
      </w:r>
      <w:proofErr w:type="spellStart"/>
      <w:r w:rsidRPr="00FD3B61">
        <w:rPr>
          <w:rFonts w:ascii="Times New Roman" w:eastAsia="Times New Roman" w:hAnsi="Times New Roman" w:cs="Times New Roman"/>
          <w:kern w:val="3"/>
          <w:sz w:val="28"/>
          <w:szCs w:val="28"/>
        </w:rPr>
        <w:t>З.А.Гавриловой</w:t>
      </w:r>
      <w:proofErr w:type="spellEnd"/>
      <w:r w:rsidRPr="00FD3B61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D13F5A" w:rsidRPr="00D13F5A">
        <w:rPr>
          <w:rFonts w:ascii="Times New Roman" w:eastAsia="Times New Roman" w:hAnsi="Times New Roman" w:cs="Times New Roman"/>
          <w:kern w:val="3"/>
          <w:sz w:val="28"/>
          <w:szCs w:val="28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www.krymskregion.ru, зарегистрированном в качестве средства массовой информации.</w:t>
      </w:r>
    </w:p>
    <w:p w:rsidR="001A3993" w:rsidRPr="00FD3B61" w:rsidRDefault="001A3993" w:rsidP="001A3993">
      <w:pPr>
        <w:widowControl/>
        <w:shd w:val="clear" w:color="auto" w:fill="FFFFFF"/>
        <w:suppressAutoHyphens/>
        <w:overflowPunct w:val="0"/>
        <w:adjustRightInd/>
        <w:ind w:firstLine="56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D3B61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4. Постановление вступает в сил</w:t>
      </w:r>
      <w:r w:rsidR="00D13F5A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у после его официального опублик</w:t>
      </w:r>
      <w:r w:rsidRPr="00FD3B61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ования.</w:t>
      </w:r>
    </w:p>
    <w:p w:rsidR="001A3993" w:rsidRPr="00FD3B61" w:rsidRDefault="001A3993" w:rsidP="001A3993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A3993" w:rsidRPr="00FD3B61" w:rsidRDefault="001A3993" w:rsidP="00495A99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D3B61">
        <w:rPr>
          <w:rFonts w:ascii="Times New Roman" w:eastAsia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1A3993" w:rsidRPr="00FD3B61" w:rsidRDefault="001A3993" w:rsidP="001A3993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FD3B61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Pr="00FD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3B61">
        <w:rPr>
          <w:rFonts w:ascii="Times New Roman" w:eastAsia="Times New Roman" w:hAnsi="Times New Roman" w:cs="Times New Roman"/>
          <w:sz w:val="28"/>
          <w:szCs w:val="28"/>
        </w:rPr>
        <w:tab/>
      </w:r>
      <w:r w:rsidRPr="00FD3B61">
        <w:rPr>
          <w:rFonts w:ascii="Times New Roman" w:eastAsia="Times New Roman" w:hAnsi="Times New Roman" w:cs="Times New Roman"/>
          <w:sz w:val="28"/>
          <w:szCs w:val="28"/>
        </w:rPr>
        <w:tab/>
      </w:r>
      <w:r w:rsidR="00495A99">
        <w:rPr>
          <w:rFonts w:ascii="Times New Roman" w:eastAsia="Times New Roman" w:hAnsi="Times New Roman" w:cs="Times New Roman"/>
          <w:sz w:val="28"/>
          <w:szCs w:val="28"/>
        </w:rPr>
        <w:tab/>
      </w:r>
      <w:r w:rsidR="00495A99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D3B61">
        <w:rPr>
          <w:rFonts w:ascii="Times New Roman" w:eastAsia="Times New Roman" w:hAnsi="Times New Roman" w:cs="Times New Roman"/>
          <w:sz w:val="28"/>
          <w:szCs w:val="28"/>
        </w:rPr>
        <w:t>Б.С. Шатун</w:t>
      </w:r>
    </w:p>
    <w:p w:rsidR="001A3993" w:rsidRPr="001A3993" w:rsidRDefault="001A3993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sectPr w:rsidR="001A3993" w:rsidRPr="001A3993" w:rsidSect="00716104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48" w:rsidRDefault="00EC3D48" w:rsidP="003B09B5">
      <w:r>
        <w:separator/>
      </w:r>
    </w:p>
  </w:endnote>
  <w:endnote w:type="continuationSeparator" w:id="0">
    <w:p w:rsidR="00EC3D48" w:rsidRDefault="00EC3D48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48" w:rsidRDefault="00EC3D48" w:rsidP="003B09B5">
      <w:r>
        <w:separator/>
      </w:r>
    </w:p>
  </w:footnote>
  <w:footnote w:type="continuationSeparator" w:id="0">
    <w:p w:rsidR="00EC3D48" w:rsidRDefault="00EC3D48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5A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BBF"/>
    <w:multiLevelType w:val="hybridMultilevel"/>
    <w:tmpl w:val="07E2C1D8"/>
    <w:lvl w:ilvl="0" w:tplc="B2584FF6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47F72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A3993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53D7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5818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1C97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5DB"/>
    <w:rsid w:val="00426D69"/>
    <w:rsid w:val="0042763C"/>
    <w:rsid w:val="00427DD5"/>
    <w:rsid w:val="0043027E"/>
    <w:rsid w:val="00443419"/>
    <w:rsid w:val="004467D3"/>
    <w:rsid w:val="004516AB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5A99"/>
    <w:rsid w:val="00496222"/>
    <w:rsid w:val="004A7435"/>
    <w:rsid w:val="004B72EF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43E5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172D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34FD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60E9"/>
    <w:rsid w:val="00766524"/>
    <w:rsid w:val="00771BA8"/>
    <w:rsid w:val="0077472A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1BAA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C7E4E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43FE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55D09"/>
    <w:rsid w:val="00A6204D"/>
    <w:rsid w:val="00A64DB0"/>
    <w:rsid w:val="00A6664B"/>
    <w:rsid w:val="00A7347F"/>
    <w:rsid w:val="00A73F3D"/>
    <w:rsid w:val="00A74D25"/>
    <w:rsid w:val="00A75270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A70F9"/>
    <w:rsid w:val="00AB1A09"/>
    <w:rsid w:val="00AB4BF4"/>
    <w:rsid w:val="00AC0A3E"/>
    <w:rsid w:val="00AC16E6"/>
    <w:rsid w:val="00AD089B"/>
    <w:rsid w:val="00AD3F9B"/>
    <w:rsid w:val="00AD6AFE"/>
    <w:rsid w:val="00AE1249"/>
    <w:rsid w:val="00AE20CB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57D8"/>
    <w:rsid w:val="00B462F9"/>
    <w:rsid w:val="00B46556"/>
    <w:rsid w:val="00B46FDF"/>
    <w:rsid w:val="00B50D7B"/>
    <w:rsid w:val="00B51639"/>
    <w:rsid w:val="00B51BAF"/>
    <w:rsid w:val="00B54804"/>
    <w:rsid w:val="00B64E65"/>
    <w:rsid w:val="00B65D70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448F"/>
    <w:rsid w:val="00CC6723"/>
    <w:rsid w:val="00CD2424"/>
    <w:rsid w:val="00CD7215"/>
    <w:rsid w:val="00CE0EDD"/>
    <w:rsid w:val="00CE2AFE"/>
    <w:rsid w:val="00CF4DEA"/>
    <w:rsid w:val="00D00E71"/>
    <w:rsid w:val="00D033BC"/>
    <w:rsid w:val="00D046BF"/>
    <w:rsid w:val="00D051B2"/>
    <w:rsid w:val="00D100AB"/>
    <w:rsid w:val="00D12C0B"/>
    <w:rsid w:val="00D13F5A"/>
    <w:rsid w:val="00D15F17"/>
    <w:rsid w:val="00D161AE"/>
    <w:rsid w:val="00D229FA"/>
    <w:rsid w:val="00D25119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76D21"/>
    <w:rsid w:val="00D849BA"/>
    <w:rsid w:val="00D87AB0"/>
    <w:rsid w:val="00D93251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C3D48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5B50"/>
    <w:rsid w:val="00F57D0B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3B61"/>
    <w:rsid w:val="00FD7339"/>
    <w:rsid w:val="00FE0B41"/>
    <w:rsid w:val="00FE6233"/>
    <w:rsid w:val="00FF346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3C58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services/arbitr/link/4082742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8C27-AAC1-475A-AEA6-270BCB86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82</cp:revision>
  <cp:lastPrinted>2025-02-03T08:02:00Z</cp:lastPrinted>
  <dcterms:created xsi:type="dcterms:W3CDTF">2024-02-14T05:50:00Z</dcterms:created>
  <dcterms:modified xsi:type="dcterms:W3CDTF">2025-02-03T08:02:00Z</dcterms:modified>
</cp:coreProperties>
</file>