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53D15" w14:textId="0B9624B4" w:rsidR="00423CB1" w:rsidRPr="0016750F" w:rsidRDefault="00FA6314" w:rsidP="00FA6314">
      <w:bookmarkStart w:id="0" w:name="_GoBack"/>
      <w:bookmarkEnd w:id="0"/>
      <w:r w:rsidRPr="0016750F">
        <w:rPr>
          <w:b/>
          <w:bCs/>
          <w:caps/>
        </w:rPr>
        <w:t xml:space="preserve">проект </w:t>
      </w:r>
    </w:p>
    <w:p w14:paraId="7CA4B702" w14:textId="77777777" w:rsidR="005B5A88" w:rsidRPr="005B5A88" w:rsidRDefault="005B5A88" w:rsidP="005B5A88">
      <w:pPr>
        <w:shd w:val="clear" w:color="auto" w:fill="FFFFFF"/>
        <w:jc w:val="center"/>
        <w:rPr>
          <w:b/>
          <w:bCs/>
          <w:spacing w:val="-3"/>
        </w:rPr>
      </w:pPr>
      <w:r w:rsidRPr="005B5A88">
        <w:rPr>
          <w:noProof/>
        </w:rPr>
        <w:drawing>
          <wp:inline distT="0" distB="0" distL="0" distR="0" wp14:anchorId="37B426B1" wp14:editId="153D32DD">
            <wp:extent cx="379730" cy="471170"/>
            <wp:effectExtent l="0" t="0" r="1270" b="5080"/>
            <wp:docPr id="1" name="Рисунок 1"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730" cy="471170"/>
                    </a:xfrm>
                    <a:prstGeom prst="rect">
                      <a:avLst/>
                    </a:prstGeom>
                    <a:noFill/>
                    <a:ln>
                      <a:noFill/>
                    </a:ln>
                  </pic:spPr>
                </pic:pic>
              </a:graphicData>
            </a:graphic>
          </wp:inline>
        </w:drawing>
      </w:r>
    </w:p>
    <w:p w14:paraId="560DC083" w14:textId="77777777" w:rsidR="005B5A88" w:rsidRPr="005B5A88" w:rsidRDefault="005B5A88" w:rsidP="005B5A88">
      <w:pPr>
        <w:jc w:val="center"/>
        <w:rPr>
          <w:b/>
          <w:sz w:val="28"/>
          <w:szCs w:val="28"/>
        </w:rPr>
      </w:pPr>
      <w:r w:rsidRPr="005B5A88">
        <w:rPr>
          <w:b/>
          <w:sz w:val="28"/>
          <w:szCs w:val="28"/>
        </w:rPr>
        <w:t>АДМИНИСТРАЦИЯ КИЕВСКОГО СЕЛЬСКОГО ПОСЕЛЕНИЯ</w:t>
      </w:r>
    </w:p>
    <w:p w14:paraId="689F33EF" w14:textId="77777777" w:rsidR="005B5A88" w:rsidRPr="005B5A88" w:rsidRDefault="005B5A88" w:rsidP="005B5A88">
      <w:pPr>
        <w:jc w:val="center"/>
        <w:rPr>
          <w:b/>
          <w:sz w:val="28"/>
          <w:szCs w:val="28"/>
        </w:rPr>
      </w:pPr>
      <w:r w:rsidRPr="005B5A88">
        <w:rPr>
          <w:b/>
          <w:sz w:val="28"/>
          <w:szCs w:val="28"/>
        </w:rPr>
        <w:t>КРЫМСКОГО РАЙОНА</w:t>
      </w:r>
    </w:p>
    <w:p w14:paraId="3E984991" w14:textId="77777777" w:rsidR="005B5A88" w:rsidRPr="005B5A88" w:rsidRDefault="005B5A88" w:rsidP="005B5A88">
      <w:pPr>
        <w:jc w:val="center"/>
        <w:rPr>
          <w:b/>
          <w:sz w:val="28"/>
          <w:szCs w:val="28"/>
        </w:rPr>
      </w:pPr>
    </w:p>
    <w:p w14:paraId="734B0F2C" w14:textId="77777777" w:rsidR="005B5A88" w:rsidRPr="005B5A88" w:rsidRDefault="005B5A88" w:rsidP="005B5A88">
      <w:pPr>
        <w:jc w:val="center"/>
        <w:rPr>
          <w:b/>
          <w:sz w:val="28"/>
          <w:szCs w:val="28"/>
        </w:rPr>
      </w:pPr>
      <w:r w:rsidRPr="005B5A88">
        <w:rPr>
          <w:b/>
          <w:sz w:val="28"/>
          <w:szCs w:val="28"/>
        </w:rPr>
        <w:t>ПОСТАНОВЛЕНИЕ</w:t>
      </w:r>
    </w:p>
    <w:p w14:paraId="21920079" w14:textId="77777777" w:rsidR="005B5A88" w:rsidRPr="005B5A88" w:rsidRDefault="005B5A88" w:rsidP="005B5A88">
      <w:pPr>
        <w:jc w:val="center"/>
        <w:rPr>
          <w:b/>
        </w:rPr>
      </w:pPr>
    </w:p>
    <w:p w14:paraId="7928F49A" w14:textId="77777777" w:rsidR="005B5A88" w:rsidRPr="005B5A88" w:rsidRDefault="005B5A88" w:rsidP="005B5A88">
      <w:pPr>
        <w:jc w:val="center"/>
      </w:pPr>
      <w:r w:rsidRPr="005B5A88">
        <w:t>от __.__.2025г.</w:t>
      </w:r>
      <w:r w:rsidRPr="005B5A88">
        <w:tab/>
      </w:r>
      <w:r w:rsidRPr="005B5A88">
        <w:tab/>
      </w:r>
      <w:r w:rsidRPr="005B5A88">
        <w:tab/>
      </w:r>
      <w:r w:rsidRPr="005B5A88">
        <w:tab/>
      </w:r>
      <w:r w:rsidRPr="005B5A88">
        <w:tab/>
      </w:r>
      <w:r w:rsidRPr="005B5A88">
        <w:tab/>
      </w:r>
      <w:r w:rsidRPr="005B5A88">
        <w:tab/>
      </w:r>
      <w:r w:rsidRPr="005B5A88">
        <w:tab/>
        <w:t xml:space="preserve"> № ___ </w:t>
      </w:r>
    </w:p>
    <w:p w14:paraId="333C9F33" w14:textId="77777777" w:rsidR="005B5A88" w:rsidRPr="005B5A88" w:rsidRDefault="005B5A88" w:rsidP="005B5A88">
      <w:pPr>
        <w:jc w:val="center"/>
      </w:pPr>
      <w:r w:rsidRPr="005B5A88">
        <w:t>село Киевское</w:t>
      </w:r>
    </w:p>
    <w:p w14:paraId="26B6FB86" w14:textId="77777777" w:rsidR="0085375C" w:rsidRPr="0085375C" w:rsidRDefault="0085375C" w:rsidP="0085375C">
      <w:pPr>
        <w:rPr>
          <w:sz w:val="20"/>
          <w:szCs w:val="28"/>
        </w:rPr>
      </w:pPr>
    </w:p>
    <w:p w14:paraId="1A7C7377" w14:textId="7FE67B6D" w:rsidR="0085375C" w:rsidRPr="00540560" w:rsidRDefault="0085375C" w:rsidP="00540560">
      <w:pPr>
        <w:widowControl w:val="0"/>
        <w:tabs>
          <w:tab w:val="left" w:pos="9072"/>
        </w:tabs>
        <w:autoSpaceDE w:val="0"/>
        <w:autoSpaceDN w:val="0"/>
        <w:adjustRightInd w:val="0"/>
        <w:ind w:left="567" w:right="566"/>
        <w:jc w:val="center"/>
        <w:rPr>
          <w:b/>
          <w:bCs/>
          <w:sz w:val="28"/>
          <w:szCs w:val="28"/>
        </w:rPr>
      </w:pPr>
      <w:r w:rsidRPr="00540560">
        <w:rPr>
          <w:b/>
          <w:bCs/>
          <w:sz w:val="28"/>
          <w:szCs w:val="28"/>
        </w:rPr>
        <w:t>Об установлении стоимости и</w:t>
      </w:r>
      <w:r w:rsidR="00540560">
        <w:rPr>
          <w:b/>
          <w:bCs/>
          <w:sz w:val="28"/>
          <w:szCs w:val="28"/>
        </w:rPr>
        <w:t xml:space="preserve"> перечня услуг по присоединению </w:t>
      </w:r>
      <w:r w:rsidRPr="00540560">
        <w:rPr>
          <w:b/>
          <w:bCs/>
          <w:sz w:val="28"/>
          <w:szCs w:val="28"/>
        </w:rPr>
        <w:t>объектов дорожного сервиса к автомобильным дорогам общего пользования местного значения</w:t>
      </w:r>
      <w:r w:rsidRPr="00540560">
        <w:rPr>
          <w:b/>
          <w:sz w:val="28"/>
          <w:szCs w:val="28"/>
        </w:rPr>
        <w:t xml:space="preserve"> </w:t>
      </w:r>
      <w:r w:rsidR="008B16A6">
        <w:rPr>
          <w:b/>
          <w:sz w:val="28"/>
          <w:szCs w:val="28"/>
        </w:rPr>
        <w:t xml:space="preserve">Киевского сельского поселения Крымского района </w:t>
      </w:r>
    </w:p>
    <w:p w14:paraId="33666A28" w14:textId="77777777" w:rsidR="0085375C" w:rsidRPr="00540560" w:rsidRDefault="0085375C" w:rsidP="0085375C">
      <w:pPr>
        <w:rPr>
          <w:color w:val="000000"/>
          <w:sz w:val="28"/>
          <w:szCs w:val="28"/>
        </w:rPr>
      </w:pPr>
    </w:p>
    <w:p w14:paraId="7B0356C5" w14:textId="77777777" w:rsidR="0085375C" w:rsidRPr="00540560" w:rsidRDefault="0085375C" w:rsidP="0085375C">
      <w:pPr>
        <w:rPr>
          <w:color w:val="000000"/>
          <w:sz w:val="28"/>
          <w:szCs w:val="28"/>
        </w:rPr>
      </w:pPr>
    </w:p>
    <w:p w14:paraId="4A24C664" w14:textId="77777777" w:rsidR="0085375C" w:rsidRPr="00540560" w:rsidRDefault="0085375C" w:rsidP="0085375C">
      <w:pPr>
        <w:shd w:val="clear" w:color="auto" w:fill="FFFFFF"/>
        <w:ind w:firstLine="709"/>
        <w:jc w:val="both"/>
        <w:rPr>
          <w:color w:val="000000"/>
          <w:sz w:val="28"/>
          <w:szCs w:val="28"/>
        </w:rPr>
      </w:pPr>
      <w:r w:rsidRPr="00540560">
        <w:rPr>
          <w:color w:val="000000"/>
          <w:sz w:val="28"/>
          <w:szCs w:val="28"/>
        </w:rPr>
        <w:t xml:space="preserve">В соответствии с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6 ноября 2003 г.                               № 131-ФЗ «Об общих принципах организации местного самоуправления в Российской Федерации» </w:t>
      </w:r>
      <w:proofErr w:type="gramStart"/>
      <w:r w:rsidRPr="00540560">
        <w:rPr>
          <w:color w:val="000000"/>
          <w:sz w:val="28"/>
          <w:szCs w:val="28"/>
        </w:rPr>
        <w:t>п</w:t>
      </w:r>
      <w:proofErr w:type="gramEnd"/>
      <w:r w:rsidRPr="00540560">
        <w:rPr>
          <w:color w:val="000000"/>
          <w:sz w:val="28"/>
          <w:szCs w:val="28"/>
        </w:rPr>
        <w:t xml:space="preserve"> о с т а н о в л я ю: </w:t>
      </w:r>
    </w:p>
    <w:p w14:paraId="7FDBC9DC" w14:textId="286AE754" w:rsidR="0085375C" w:rsidRPr="00540560" w:rsidRDefault="0085375C" w:rsidP="0085375C">
      <w:pPr>
        <w:widowControl w:val="0"/>
        <w:autoSpaceDE w:val="0"/>
        <w:autoSpaceDN w:val="0"/>
        <w:adjustRightInd w:val="0"/>
        <w:ind w:firstLine="709"/>
        <w:jc w:val="both"/>
        <w:rPr>
          <w:sz w:val="28"/>
          <w:szCs w:val="28"/>
        </w:rPr>
      </w:pPr>
      <w:r w:rsidRPr="00540560">
        <w:rPr>
          <w:sz w:val="28"/>
          <w:szCs w:val="28"/>
        </w:rPr>
        <w:t xml:space="preserve">1. Утвердить перечень услуг по присоединению объектов дорожного сервиса к автомобильным дорогам общего пользования местного значения </w:t>
      </w:r>
      <w:r w:rsidR="008B16A6">
        <w:rPr>
          <w:sz w:val="28"/>
          <w:szCs w:val="28"/>
        </w:rPr>
        <w:t xml:space="preserve">Киевского сельского поселения Крымского района </w:t>
      </w:r>
      <w:r w:rsidRPr="00540560">
        <w:rPr>
          <w:sz w:val="28"/>
          <w:szCs w:val="28"/>
        </w:rPr>
        <w:t xml:space="preserve"> (приложение 1).</w:t>
      </w:r>
    </w:p>
    <w:p w14:paraId="2DDBED77" w14:textId="393C3D35" w:rsidR="0085375C" w:rsidRPr="00540560" w:rsidRDefault="0085375C" w:rsidP="0085375C">
      <w:pPr>
        <w:widowControl w:val="0"/>
        <w:autoSpaceDE w:val="0"/>
        <w:autoSpaceDN w:val="0"/>
        <w:adjustRightInd w:val="0"/>
        <w:ind w:firstLine="709"/>
        <w:jc w:val="both"/>
        <w:rPr>
          <w:sz w:val="28"/>
          <w:szCs w:val="28"/>
        </w:rPr>
      </w:pPr>
      <w:r w:rsidRPr="00540560">
        <w:rPr>
          <w:sz w:val="28"/>
          <w:szCs w:val="28"/>
        </w:rPr>
        <w:t xml:space="preserve">2. Утвердить расчет стоимости услуг по присоединению объектов дорожного сервиса к автомобильным дорогам общего пользования местного значения </w:t>
      </w:r>
      <w:r w:rsidR="008B16A6">
        <w:rPr>
          <w:sz w:val="28"/>
          <w:szCs w:val="28"/>
        </w:rPr>
        <w:t xml:space="preserve">Киевского сельского поселения Крымского района </w:t>
      </w:r>
      <w:r w:rsidRPr="00540560">
        <w:rPr>
          <w:sz w:val="28"/>
          <w:szCs w:val="28"/>
        </w:rPr>
        <w:t xml:space="preserve"> (приложение 2).</w:t>
      </w:r>
    </w:p>
    <w:p w14:paraId="02B8B56B" w14:textId="74F2646E" w:rsidR="00D4261B" w:rsidRPr="00540560" w:rsidRDefault="0085375C" w:rsidP="00540560">
      <w:pPr>
        <w:widowControl w:val="0"/>
        <w:autoSpaceDE w:val="0"/>
        <w:autoSpaceDN w:val="0"/>
        <w:adjustRightInd w:val="0"/>
        <w:ind w:firstLine="709"/>
        <w:jc w:val="both"/>
        <w:rPr>
          <w:sz w:val="28"/>
          <w:szCs w:val="28"/>
        </w:rPr>
      </w:pPr>
      <w:r w:rsidRPr="00540560">
        <w:rPr>
          <w:sz w:val="28"/>
          <w:szCs w:val="28"/>
        </w:rPr>
        <w:t xml:space="preserve">3. Утвердить примерную форму договора о присоединении объекта дорожного сервиса к автомобильным дорогам общего пользования местного значения </w:t>
      </w:r>
      <w:r w:rsidR="008B16A6">
        <w:rPr>
          <w:sz w:val="28"/>
          <w:szCs w:val="28"/>
        </w:rPr>
        <w:t xml:space="preserve">Киевского сельского поселения Крымского района </w:t>
      </w:r>
      <w:r w:rsidRPr="00540560">
        <w:rPr>
          <w:sz w:val="28"/>
          <w:szCs w:val="28"/>
        </w:rPr>
        <w:t xml:space="preserve"> (приложение 3).</w:t>
      </w:r>
    </w:p>
    <w:p w14:paraId="7E0AF7A0" w14:textId="35B4DFD5" w:rsidR="00FA6314" w:rsidRPr="00540560" w:rsidRDefault="00FA6314" w:rsidP="00FA6314">
      <w:pPr>
        <w:widowControl w:val="0"/>
        <w:autoSpaceDE w:val="0"/>
        <w:autoSpaceDN w:val="0"/>
        <w:adjustRightInd w:val="0"/>
        <w:ind w:firstLine="720"/>
        <w:jc w:val="both"/>
        <w:rPr>
          <w:sz w:val="28"/>
          <w:szCs w:val="28"/>
        </w:rPr>
      </w:pPr>
      <w:r w:rsidRPr="00540560">
        <w:rPr>
          <w:sz w:val="28"/>
          <w:szCs w:val="28"/>
        </w:rPr>
        <w:t>2. </w:t>
      </w:r>
      <w:r w:rsidR="005B5A88" w:rsidRPr="00540560">
        <w:rPr>
          <w:sz w:val="28"/>
          <w:szCs w:val="28"/>
        </w:rPr>
        <w:t xml:space="preserve">Главному специалисту администрации Киевского сельского поселения Крымского района Гавриловой З.А. официально обнародовать настоящее постановление путем официального опубликования на официальном сайте администрации </w:t>
      </w:r>
      <w:r w:rsidR="008B16A6">
        <w:rPr>
          <w:sz w:val="28"/>
          <w:szCs w:val="28"/>
        </w:rPr>
        <w:t xml:space="preserve">Киевского сельского поселения Крымского района </w:t>
      </w:r>
      <w:r w:rsidR="005B5A88" w:rsidRPr="00540560">
        <w:rPr>
          <w:sz w:val="28"/>
          <w:szCs w:val="28"/>
        </w:rPr>
        <w:t xml:space="preserve"> www.krymskregion.ru, зарегистрированном в качестве средства массовой информации.</w:t>
      </w:r>
    </w:p>
    <w:p w14:paraId="6811B2C6" w14:textId="44D1926A" w:rsidR="00232A6F" w:rsidRPr="00540560" w:rsidRDefault="00FA6314" w:rsidP="00FA6314">
      <w:pPr>
        <w:widowControl w:val="0"/>
        <w:autoSpaceDE w:val="0"/>
        <w:autoSpaceDN w:val="0"/>
        <w:adjustRightInd w:val="0"/>
        <w:ind w:firstLine="720"/>
        <w:jc w:val="both"/>
        <w:rPr>
          <w:strike/>
          <w:sz w:val="28"/>
          <w:szCs w:val="28"/>
        </w:rPr>
      </w:pPr>
      <w:r w:rsidRPr="00540560">
        <w:rPr>
          <w:sz w:val="28"/>
          <w:szCs w:val="28"/>
        </w:rPr>
        <w:t>3. </w:t>
      </w:r>
      <w:r w:rsidR="00232A6F" w:rsidRPr="00540560">
        <w:rPr>
          <w:sz w:val="28"/>
          <w:szCs w:val="28"/>
        </w:rPr>
        <w:t xml:space="preserve">Постановление </w:t>
      </w:r>
      <w:r w:rsidR="0085375C" w:rsidRPr="00540560">
        <w:rPr>
          <w:sz w:val="28"/>
          <w:szCs w:val="28"/>
        </w:rPr>
        <w:t>вступает в силу после его официального опубликования.</w:t>
      </w:r>
    </w:p>
    <w:p w14:paraId="6DE7ACFE" w14:textId="77777777" w:rsidR="001A7701" w:rsidRPr="00540560" w:rsidRDefault="001A7701" w:rsidP="001A7701">
      <w:pPr>
        <w:jc w:val="both"/>
        <w:rPr>
          <w:sz w:val="28"/>
          <w:szCs w:val="28"/>
        </w:rPr>
      </w:pPr>
    </w:p>
    <w:p w14:paraId="4895E0F9" w14:textId="77777777" w:rsidR="00204F9F" w:rsidRPr="00540560" w:rsidRDefault="00204F9F" w:rsidP="001A7701">
      <w:pPr>
        <w:jc w:val="both"/>
        <w:rPr>
          <w:sz w:val="28"/>
          <w:szCs w:val="28"/>
        </w:rPr>
      </w:pPr>
    </w:p>
    <w:p w14:paraId="3831F104" w14:textId="3718B159" w:rsidR="001A7701" w:rsidRPr="00540560" w:rsidRDefault="001A7701" w:rsidP="001A7701">
      <w:pPr>
        <w:jc w:val="both"/>
        <w:rPr>
          <w:sz w:val="28"/>
          <w:szCs w:val="28"/>
        </w:rPr>
      </w:pPr>
      <w:r w:rsidRPr="00540560">
        <w:rPr>
          <w:sz w:val="28"/>
          <w:szCs w:val="28"/>
        </w:rPr>
        <w:t>Глава Киевского сельского поселения</w:t>
      </w:r>
    </w:p>
    <w:p w14:paraId="6EF7EADC" w14:textId="3C5A4A59" w:rsidR="001A7701" w:rsidRPr="00540560" w:rsidRDefault="001A7701" w:rsidP="001A7701">
      <w:pPr>
        <w:jc w:val="both"/>
        <w:rPr>
          <w:sz w:val="28"/>
          <w:szCs w:val="28"/>
        </w:rPr>
      </w:pPr>
      <w:r w:rsidRPr="00540560">
        <w:rPr>
          <w:sz w:val="28"/>
          <w:szCs w:val="28"/>
        </w:rPr>
        <w:t xml:space="preserve">Крымского района </w:t>
      </w:r>
      <w:r w:rsidR="005B5A88" w:rsidRPr="00540560">
        <w:rPr>
          <w:sz w:val="28"/>
          <w:szCs w:val="28"/>
        </w:rPr>
        <w:tab/>
      </w:r>
      <w:r w:rsidR="005B5A88" w:rsidRPr="00540560">
        <w:rPr>
          <w:sz w:val="28"/>
          <w:szCs w:val="28"/>
        </w:rPr>
        <w:tab/>
      </w:r>
      <w:r w:rsidR="005B5A88" w:rsidRPr="00540560">
        <w:rPr>
          <w:sz w:val="28"/>
          <w:szCs w:val="28"/>
        </w:rPr>
        <w:tab/>
      </w:r>
      <w:r w:rsidR="005B5A88" w:rsidRPr="00540560">
        <w:rPr>
          <w:sz w:val="28"/>
          <w:szCs w:val="28"/>
        </w:rPr>
        <w:tab/>
      </w:r>
      <w:r w:rsidR="005B5A88" w:rsidRPr="00540560">
        <w:rPr>
          <w:sz w:val="28"/>
          <w:szCs w:val="28"/>
        </w:rPr>
        <w:tab/>
      </w:r>
      <w:r w:rsidR="005B5A88" w:rsidRPr="00540560">
        <w:rPr>
          <w:sz w:val="28"/>
          <w:szCs w:val="28"/>
        </w:rPr>
        <w:tab/>
      </w:r>
      <w:r w:rsidR="005B5A88" w:rsidRPr="00540560">
        <w:rPr>
          <w:sz w:val="28"/>
          <w:szCs w:val="28"/>
        </w:rPr>
        <w:tab/>
        <w:t>Б.С.Шатун</w:t>
      </w:r>
      <w:r w:rsidRPr="00540560">
        <w:rPr>
          <w:sz w:val="28"/>
          <w:szCs w:val="28"/>
        </w:rPr>
        <w:t xml:space="preserve">                                                                       </w:t>
      </w:r>
      <w:r w:rsidR="00FA6314" w:rsidRPr="00540560">
        <w:rPr>
          <w:sz w:val="28"/>
          <w:szCs w:val="28"/>
        </w:rPr>
        <w:t xml:space="preserve"> </w:t>
      </w:r>
    </w:p>
    <w:p w14:paraId="7A8439D6" w14:textId="0C9734EF" w:rsidR="005B5A88" w:rsidRPr="00540560" w:rsidRDefault="005B5A88" w:rsidP="001A7701">
      <w:pPr>
        <w:autoSpaceDE w:val="0"/>
        <w:autoSpaceDN w:val="0"/>
        <w:adjustRightInd w:val="0"/>
        <w:jc w:val="both"/>
        <w:outlineLvl w:val="0"/>
        <w:rPr>
          <w:sz w:val="28"/>
          <w:szCs w:val="28"/>
        </w:rPr>
      </w:pPr>
    </w:p>
    <w:p w14:paraId="7F2FCCD1" w14:textId="1FD6762A" w:rsidR="0013127D" w:rsidRPr="006F774A" w:rsidRDefault="0013127D" w:rsidP="00540560">
      <w:pPr>
        <w:tabs>
          <w:tab w:val="left" w:pos="6096"/>
        </w:tabs>
        <w:ind w:left="5670"/>
        <w:rPr>
          <w:sz w:val="23"/>
          <w:szCs w:val="23"/>
        </w:rPr>
      </w:pPr>
      <w:r w:rsidRPr="006F774A">
        <w:rPr>
          <w:sz w:val="23"/>
          <w:szCs w:val="23"/>
        </w:rPr>
        <w:lastRenderedPageBreak/>
        <w:t>Приложение 1</w:t>
      </w:r>
    </w:p>
    <w:p w14:paraId="67D15D58" w14:textId="77777777" w:rsidR="0013127D" w:rsidRPr="006F774A" w:rsidRDefault="0013127D" w:rsidP="0013127D">
      <w:pPr>
        <w:tabs>
          <w:tab w:val="left" w:pos="6096"/>
        </w:tabs>
        <w:ind w:left="5670"/>
        <w:rPr>
          <w:sz w:val="23"/>
          <w:szCs w:val="23"/>
        </w:rPr>
      </w:pPr>
    </w:p>
    <w:p w14:paraId="65F6D6B4" w14:textId="77777777" w:rsidR="0013127D" w:rsidRPr="006F774A" w:rsidRDefault="0013127D" w:rsidP="0013127D">
      <w:pPr>
        <w:ind w:left="5670"/>
        <w:rPr>
          <w:sz w:val="23"/>
          <w:szCs w:val="23"/>
        </w:rPr>
      </w:pPr>
      <w:r w:rsidRPr="006F774A">
        <w:rPr>
          <w:sz w:val="23"/>
          <w:szCs w:val="23"/>
        </w:rPr>
        <w:t>УТВЕРЖДЕН</w:t>
      </w:r>
    </w:p>
    <w:p w14:paraId="49979A25" w14:textId="77777777" w:rsidR="0013127D" w:rsidRPr="006F774A" w:rsidRDefault="0013127D" w:rsidP="0013127D">
      <w:pPr>
        <w:ind w:left="5670"/>
        <w:rPr>
          <w:sz w:val="23"/>
          <w:szCs w:val="23"/>
        </w:rPr>
      </w:pPr>
      <w:r w:rsidRPr="006F774A">
        <w:rPr>
          <w:sz w:val="23"/>
          <w:szCs w:val="23"/>
        </w:rPr>
        <w:t xml:space="preserve">постановлением администрации </w:t>
      </w:r>
    </w:p>
    <w:p w14:paraId="0BD5AC9A" w14:textId="77777777" w:rsidR="00540560" w:rsidRPr="006F774A" w:rsidRDefault="00540560" w:rsidP="0013127D">
      <w:pPr>
        <w:tabs>
          <w:tab w:val="left" w:pos="5529"/>
        </w:tabs>
        <w:ind w:left="5670"/>
        <w:rPr>
          <w:sz w:val="23"/>
          <w:szCs w:val="23"/>
        </w:rPr>
      </w:pPr>
      <w:r w:rsidRPr="006F774A">
        <w:rPr>
          <w:sz w:val="23"/>
          <w:szCs w:val="23"/>
        </w:rPr>
        <w:t xml:space="preserve">Киевского сельского поселения </w:t>
      </w:r>
    </w:p>
    <w:p w14:paraId="2FB371E2" w14:textId="22F2BE16" w:rsidR="0013127D" w:rsidRPr="006F774A" w:rsidRDefault="00540560" w:rsidP="0013127D">
      <w:pPr>
        <w:tabs>
          <w:tab w:val="left" w:pos="5529"/>
        </w:tabs>
        <w:ind w:left="5670"/>
        <w:rPr>
          <w:sz w:val="23"/>
          <w:szCs w:val="23"/>
        </w:rPr>
      </w:pPr>
      <w:r w:rsidRPr="006F774A">
        <w:rPr>
          <w:sz w:val="23"/>
          <w:szCs w:val="23"/>
        </w:rPr>
        <w:t xml:space="preserve">Крымского района </w:t>
      </w:r>
      <w:proofErr w:type="gramStart"/>
      <w:r w:rsidRPr="006F774A">
        <w:rPr>
          <w:sz w:val="23"/>
          <w:szCs w:val="23"/>
        </w:rPr>
        <w:t>от</w:t>
      </w:r>
      <w:proofErr w:type="gramEnd"/>
      <w:r w:rsidRPr="006F774A">
        <w:rPr>
          <w:sz w:val="23"/>
          <w:szCs w:val="23"/>
        </w:rPr>
        <w:t>____________№___</w:t>
      </w:r>
    </w:p>
    <w:p w14:paraId="1224B9C8" w14:textId="77777777" w:rsidR="0013127D" w:rsidRPr="006F774A" w:rsidRDefault="0013127D" w:rsidP="0013127D">
      <w:pPr>
        <w:tabs>
          <w:tab w:val="left" w:pos="6096"/>
        </w:tabs>
        <w:ind w:left="5670"/>
        <w:rPr>
          <w:sz w:val="23"/>
          <w:szCs w:val="23"/>
        </w:rPr>
      </w:pPr>
    </w:p>
    <w:p w14:paraId="7483CEB3" w14:textId="77777777" w:rsidR="006F774A" w:rsidRPr="006F774A" w:rsidRDefault="006F774A" w:rsidP="0013127D">
      <w:pPr>
        <w:tabs>
          <w:tab w:val="left" w:pos="6096"/>
        </w:tabs>
        <w:ind w:left="5670"/>
        <w:rPr>
          <w:sz w:val="23"/>
          <w:szCs w:val="23"/>
        </w:rPr>
      </w:pPr>
    </w:p>
    <w:p w14:paraId="25F7D67E" w14:textId="77777777" w:rsidR="0013127D" w:rsidRPr="006F774A" w:rsidRDefault="0013127D" w:rsidP="0013127D">
      <w:pPr>
        <w:tabs>
          <w:tab w:val="left" w:pos="6096"/>
        </w:tabs>
        <w:ind w:left="5670"/>
        <w:rPr>
          <w:sz w:val="23"/>
          <w:szCs w:val="23"/>
        </w:rPr>
      </w:pPr>
    </w:p>
    <w:p w14:paraId="2FEC7964" w14:textId="77777777" w:rsidR="0013127D" w:rsidRPr="006F774A" w:rsidRDefault="0013127D" w:rsidP="0013127D">
      <w:pPr>
        <w:widowControl w:val="0"/>
        <w:suppressAutoHyphens/>
        <w:autoSpaceDE w:val="0"/>
        <w:autoSpaceDN w:val="0"/>
        <w:adjustRightInd w:val="0"/>
        <w:contextualSpacing/>
        <w:jc w:val="center"/>
        <w:rPr>
          <w:rFonts w:eastAsia="Calibri"/>
          <w:b/>
          <w:sz w:val="23"/>
          <w:szCs w:val="23"/>
          <w:lang w:eastAsia="en-US"/>
        </w:rPr>
      </w:pPr>
      <w:r w:rsidRPr="006F774A">
        <w:rPr>
          <w:rFonts w:eastAsia="Calibri"/>
          <w:b/>
          <w:sz w:val="23"/>
          <w:szCs w:val="23"/>
          <w:lang w:eastAsia="en-US"/>
        </w:rPr>
        <w:t>ПЕРЕЧЕНЬ</w:t>
      </w:r>
    </w:p>
    <w:p w14:paraId="1DF9AE19" w14:textId="77777777" w:rsidR="0013127D" w:rsidRPr="006F774A" w:rsidRDefault="0013127D" w:rsidP="0013127D">
      <w:pPr>
        <w:widowControl w:val="0"/>
        <w:suppressAutoHyphens/>
        <w:autoSpaceDE w:val="0"/>
        <w:autoSpaceDN w:val="0"/>
        <w:adjustRightInd w:val="0"/>
        <w:jc w:val="center"/>
        <w:rPr>
          <w:b/>
          <w:bCs/>
          <w:sz w:val="23"/>
          <w:szCs w:val="23"/>
        </w:rPr>
      </w:pPr>
      <w:r w:rsidRPr="006F774A">
        <w:rPr>
          <w:b/>
          <w:bCs/>
          <w:sz w:val="23"/>
          <w:szCs w:val="23"/>
        </w:rPr>
        <w:t xml:space="preserve">услуг по присоединению объектов дорожного сервиса </w:t>
      </w:r>
      <w:proofErr w:type="gramStart"/>
      <w:r w:rsidRPr="006F774A">
        <w:rPr>
          <w:b/>
          <w:bCs/>
          <w:sz w:val="23"/>
          <w:szCs w:val="23"/>
        </w:rPr>
        <w:t>к</w:t>
      </w:r>
      <w:proofErr w:type="gramEnd"/>
      <w:r w:rsidRPr="006F774A">
        <w:rPr>
          <w:b/>
          <w:bCs/>
          <w:sz w:val="23"/>
          <w:szCs w:val="23"/>
        </w:rPr>
        <w:t xml:space="preserve"> </w:t>
      </w:r>
    </w:p>
    <w:p w14:paraId="0E98B47A" w14:textId="3920DA38" w:rsidR="0013127D" w:rsidRPr="006F774A" w:rsidRDefault="0013127D" w:rsidP="0013127D">
      <w:pPr>
        <w:widowControl w:val="0"/>
        <w:suppressAutoHyphens/>
        <w:autoSpaceDE w:val="0"/>
        <w:autoSpaceDN w:val="0"/>
        <w:adjustRightInd w:val="0"/>
        <w:jc w:val="center"/>
        <w:rPr>
          <w:b/>
          <w:bCs/>
          <w:sz w:val="23"/>
          <w:szCs w:val="23"/>
        </w:rPr>
      </w:pPr>
      <w:r w:rsidRPr="006F774A">
        <w:rPr>
          <w:b/>
          <w:bCs/>
          <w:sz w:val="23"/>
          <w:szCs w:val="23"/>
        </w:rPr>
        <w:t>автомобильным дорогам общего пользования местного значения</w:t>
      </w:r>
      <w:r w:rsidRPr="006F774A">
        <w:rPr>
          <w:b/>
          <w:sz w:val="23"/>
          <w:szCs w:val="23"/>
        </w:rPr>
        <w:t xml:space="preserve"> </w:t>
      </w:r>
      <w:r w:rsidR="008B16A6" w:rsidRPr="006F774A">
        <w:rPr>
          <w:b/>
          <w:sz w:val="23"/>
          <w:szCs w:val="23"/>
        </w:rPr>
        <w:t>Киевского сельского поселения Крымского района</w:t>
      </w:r>
    </w:p>
    <w:p w14:paraId="13505310" w14:textId="77777777" w:rsidR="0013127D" w:rsidRPr="006F774A" w:rsidRDefault="0013127D" w:rsidP="0013127D">
      <w:pPr>
        <w:widowControl w:val="0"/>
        <w:suppressAutoHyphens/>
        <w:autoSpaceDE w:val="0"/>
        <w:autoSpaceDN w:val="0"/>
        <w:adjustRightInd w:val="0"/>
        <w:contextualSpacing/>
        <w:jc w:val="both"/>
        <w:rPr>
          <w:rFonts w:eastAsia="Calibri"/>
          <w:sz w:val="23"/>
          <w:szCs w:val="23"/>
          <w:lang w:eastAsia="en-US"/>
        </w:rPr>
      </w:pPr>
    </w:p>
    <w:p w14:paraId="0B8F3CC5" w14:textId="5DC82AEE" w:rsidR="0013127D" w:rsidRPr="006F774A" w:rsidRDefault="0013127D" w:rsidP="0013127D">
      <w:pPr>
        <w:widowControl w:val="0"/>
        <w:suppressAutoHyphens/>
        <w:autoSpaceDE w:val="0"/>
        <w:autoSpaceDN w:val="0"/>
        <w:adjustRightInd w:val="0"/>
        <w:ind w:firstLine="709"/>
        <w:jc w:val="both"/>
        <w:rPr>
          <w:rFonts w:eastAsia="Calibri"/>
          <w:sz w:val="23"/>
          <w:szCs w:val="23"/>
          <w:lang w:eastAsia="en-US"/>
        </w:rPr>
      </w:pPr>
      <w:r w:rsidRPr="006F774A">
        <w:rPr>
          <w:rFonts w:eastAsia="Calibri"/>
          <w:sz w:val="23"/>
          <w:szCs w:val="23"/>
          <w:lang w:eastAsia="en-US"/>
        </w:rPr>
        <w:t xml:space="preserve">1. При присоединении объектов дорожного сервиса к автомобильным дорогам общего пользования местного значения </w:t>
      </w:r>
      <w:r w:rsidR="008B16A6" w:rsidRPr="006F774A">
        <w:rPr>
          <w:rFonts w:eastAsia="Calibri"/>
          <w:sz w:val="23"/>
          <w:szCs w:val="23"/>
          <w:lang w:eastAsia="en-US"/>
        </w:rPr>
        <w:t xml:space="preserve">Киевского сельского поселения Крымского района </w:t>
      </w:r>
      <w:r w:rsidRPr="006F774A">
        <w:rPr>
          <w:sz w:val="23"/>
          <w:szCs w:val="23"/>
        </w:rPr>
        <w:t xml:space="preserve"> </w:t>
      </w:r>
      <w:r w:rsidRPr="006F774A">
        <w:rPr>
          <w:rFonts w:eastAsia="Calibri"/>
          <w:sz w:val="23"/>
          <w:szCs w:val="23"/>
          <w:lang w:eastAsia="en-US"/>
        </w:rPr>
        <w:t xml:space="preserve">(далее – автомобильная дорога) по договору о присоединении соответствующего объекта дорожного сервиса администрацией </w:t>
      </w:r>
      <w:r w:rsidR="008B16A6" w:rsidRPr="006F774A">
        <w:rPr>
          <w:rFonts w:eastAsia="Calibri"/>
          <w:sz w:val="23"/>
          <w:szCs w:val="23"/>
          <w:lang w:eastAsia="en-US"/>
        </w:rPr>
        <w:t xml:space="preserve">Киевского сельского поселения Крымского района </w:t>
      </w:r>
      <w:r w:rsidRPr="006F774A">
        <w:rPr>
          <w:rFonts w:eastAsia="Calibri"/>
          <w:sz w:val="23"/>
          <w:szCs w:val="23"/>
          <w:lang w:eastAsia="en-US"/>
        </w:rPr>
        <w:t xml:space="preserve"> оказываются следующие услуги:</w:t>
      </w:r>
    </w:p>
    <w:p w14:paraId="111B0EA3" w14:textId="77777777" w:rsidR="0013127D" w:rsidRPr="006F774A" w:rsidRDefault="0013127D" w:rsidP="0013127D">
      <w:pPr>
        <w:widowControl w:val="0"/>
        <w:autoSpaceDE w:val="0"/>
        <w:autoSpaceDN w:val="0"/>
        <w:adjustRightInd w:val="0"/>
        <w:ind w:firstLine="709"/>
        <w:jc w:val="both"/>
        <w:rPr>
          <w:sz w:val="23"/>
          <w:szCs w:val="23"/>
        </w:rPr>
      </w:pPr>
      <w:r w:rsidRPr="006F774A">
        <w:rPr>
          <w:sz w:val="23"/>
          <w:szCs w:val="23"/>
        </w:rPr>
        <w:t>изучение документации, представленной для получения технических условий на размещение объектов дорожного сервиса, присоединяемых к автомобильным дорогам, и ее согласование;</w:t>
      </w:r>
    </w:p>
    <w:p w14:paraId="560D381D" w14:textId="77777777" w:rsidR="0013127D" w:rsidRPr="006F774A" w:rsidRDefault="0013127D" w:rsidP="0013127D">
      <w:pPr>
        <w:widowControl w:val="0"/>
        <w:autoSpaceDE w:val="0"/>
        <w:autoSpaceDN w:val="0"/>
        <w:adjustRightInd w:val="0"/>
        <w:ind w:firstLine="709"/>
        <w:jc w:val="both"/>
        <w:rPr>
          <w:sz w:val="23"/>
          <w:szCs w:val="23"/>
        </w:rPr>
      </w:pPr>
      <w:r w:rsidRPr="006F774A">
        <w:rPr>
          <w:sz w:val="23"/>
          <w:szCs w:val="23"/>
        </w:rPr>
        <w:t>проведение сбора данных по техническим характеристикам участка автомобильной дороги в зоне предполагаемого присоединения объекта дорожного сервиса;</w:t>
      </w:r>
    </w:p>
    <w:p w14:paraId="542E9384" w14:textId="77777777" w:rsidR="0013127D" w:rsidRPr="006F774A" w:rsidRDefault="0013127D" w:rsidP="0013127D">
      <w:pPr>
        <w:widowControl w:val="0"/>
        <w:autoSpaceDE w:val="0"/>
        <w:autoSpaceDN w:val="0"/>
        <w:adjustRightInd w:val="0"/>
        <w:ind w:firstLine="709"/>
        <w:jc w:val="both"/>
        <w:rPr>
          <w:sz w:val="23"/>
          <w:szCs w:val="23"/>
        </w:rPr>
      </w:pPr>
      <w:r w:rsidRPr="006F774A">
        <w:rPr>
          <w:sz w:val="23"/>
          <w:szCs w:val="23"/>
        </w:rPr>
        <w:t>проведение анализа перспективного планирования дополнительных объемов работ по ремонту и содержанию автомобильных дорог, а также их реконструкции;</w:t>
      </w:r>
    </w:p>
    <w:p w14:paraId="19DE06C6" w14:textId="77777777" w:rsidR="0013127D" w:rsidRPr="006F774A" w:rsidRDefault="0013127D" w:rsidP="0013127D">
      <w:pPr>
        <w:widowControl w:val="0"/>
        <w:autoSpaceDE w:val="0"/>
        <w:autoSpaceDN w:val="0"/>
        <w:adjustRightInd w:val="0"/>
        <w:ind w:firstLine="709"/>
        <w:jc w:val="both"/>
        <w:rPr>
          <w:sz w:val="23"/>
          <w:szCs w:val="23"/>
        </w:rPr>
      </w:pPr>
      <w:r w:rsidRPr="006F774A">
        <w:rPr>
          <w:sz w:val="23"/>
          <w:szCs w:val="23"/>
        </w:rPr>
        <w:t>выдача технических условий;</w:t>
      </w:r>
    </w:p>
    <w:p w14:paraId="75B688E8" w14:textId="77777777" w:rsidR="0013127D" w:rsidRPr="006F774A" w:rsidRDefault="0013127D" w:rsidP="0013127D">
      <w:pPr>
        <w:widowControl w:val="0"/>
        <w:autoSpaceDE w:val="0"/>
        <w:autoSpaceDN w:val="0"/>
        <w:adjustRightInd w:val="0"/>
        <w:ind w:firstLine="709"/>
        <w:jc w:val="both"/>
        <w:rPr>
          <w:sz w:val="23"/>
          <w:szCs w:val="23"/>
        </w:rPr>
      </w:pPr>
      <w:r w:rsidRPr="006F774A">
        <w:rPr>
          <w:sz w:val="23"/>
          <w:szCs w:val="23"/>
        </w:rPr>
        <w:t>согласование схемы расположения земельного участка;</w:t>
      </w:r>
    </w:p>
    <w:p w14:paraId="76AF2836" w14:textId="77777777" w:rsidR="0013127D" w:rsidRPr="006F774A" w:rsidRDefault="0013127D" w:rsidP="0013127D">
      <w:pPr>
        <w:widowControl w:val="0"/>
        <w:autoSpaceDE w:val="0"/>
        <w:autoSpaceDN w:val="0"/>
        <w:adjustRightInd w:val="0"/>
        <w:ind w:firstLine="709"/>
        <w:jc w:val="both"/>
        <w:rPr>
          <w:sz w:val="23"/>
          <w:szCs w:val="23"/>
        </w:rPr>
      </w:pPr>
      <w:r w:rsidRPr="006F774A">
        <w:rPr>
          <w:sz w:val="23"/>
          <w:szCs w:val="23"/>
        </w:rPr>
        <w:t>согласование проектной документации по размещению объектов дорожного сервиса, присоединяемых к автомобильным дорогам;</w:t>
      </w:r>
    </w:p>
    <w:p w14:paraId="38A68A3E" w14:textId="77777777" w:rsidR="0013127D" w:rsidRPr="006F774A" w:rsidRDefault="0013127D" w:rsidP="0013127D">
      <w:pPr>
        <w:widowControl w:val="0"/>
        <w:autoSpaceDE w:val="0"/>
        <w:autoSpaceDN w:val="0"/>
        <w:adjustRightInd w:val="0"/>
        <w:ind w:firstLine="709"/>
        <w:jc w:val="both"/>
        <w:rPr>
          <w:sz w:val="23"/>
          <w:szCs w:val="23"/>
        </w:rPr>
      </w:pPr>
      <w:r w:rsidRPr="006F774A">
        <w:rPr>
          <w:sz w:val="23"/>
          <w:szCs w:val="23"/>
        </w:rPr>
        <w:t>внесение изменений в паспорт автомобильной дороги, дислокацию дорожных знаков и дорожной разметки;</w:t>
      </w:r>
    </w:p>
    <w:p w14:paraId="68123248" w14:textId="77777777" w:rsidR="0013127D" w:rsidRPr="006F774A" w:rsidRDefault="0013127D" w:rsidP="0013127D">
      <w:pPr>
        <w:widowControl w:val="0"/>
        <w:autoSpaceDE w:val="0"/>
        <w:autoSpaceDN w:val="0"/>
        <w:adjustRightInd w:val="0"/>
        <w:ind w:firstLine="709"/>
        <w:jc w:val="both"/>
        <w:rPr>
          <w:sz w:val="23"/>
          <w:szCs w:val="23"/>
        </w:rPr>
      </w:pPr>
      <w:r w:rsidRPr="006F774A">
        <w:rPr>
          <w:sz w:val="23"/>
          <w:szCs w:val="23"/>
        </w:rPr>
        <w:t xml:space="preserve">выполнение работ по осуществлению </w:t>
      </w:r>
      <w:proofErr w:type="gramStart"/>
      <w:r w:rsidRPr="006F774A">
        <w:rPr>
          <w:sz w:val="23"/>
          <w:szCs w:val="23"/>
        </w:rPr>
        <w:t>контроля за</w:t>
      </w:r>
      <w:proofErr w:type="gramEnd"/>
      <w:r w:rsidRPr="006F774A">
        <w:rPr>
          <w:sz w:val="23"/>
          <w:szCs w:val="23"/>
        </w:rPr>
        <w:t xml:space="preserve"> выполнением работ по присоединению объекта дорожного сервиса.</w:t>
      </w:r>
    </w:p>
    <w:p w14:paraId="1D1FD21E" w14:textId="72861B16" w:rsidR="0013127D" w:rsidRPr="006F774A" w:rsidRDefault="0013127D" w:rsidP="0013127D">
      <w:pPr>
        <w:widowControl w:val="0"/>
        <w:autoSpaceDE w:val="0"/>
        <w:autoSpaceDN w:val="0"/>
        <w:adjustRightInd w:val="0"/>
        <w:ind w:firstLine="709"/>
        <w:jc w:val="both"/>
        <w:rPr>
          <w:sz w:val="23"/>
          <w:szCs w:val="23"/>
        </w:rPr>
      </w:pPr>
      <w:r w:rsidRPr="006F774A">
        <w:rPr>
          <w:sz w:val="23"/>
          <w:szCs w:val="23"/>
        </w:rPr>
        <w:t xml:space="preserve">2. Присоединение объекта дорожного сервиса к автомобильным дорогам общего пользования местного значения </w:t>
      </w:r>
      <w:r w:rsidR="008B16A6" w:rsidRPr="006F774A">
        <w:rPr>
          <w:rFonts w:eastAsia="Calibri"/>
          <w:sz w:val="23"/>
          <w:szCs w:val="23"/>
          <w:lang w:eastAsia="en-US"/>
        </w:rPr>
        <w:t xml:space="preserve">Киевского сельского поселения Крымского района </w:t>
      </w:r>
      <w:r w:rsidRPr="006F774A">
        <w:rPr>
          <w:rFonts w:eastAsia="Calibri"/>
          <w:sz w:val="23"/>
          <w:szCs w:val="23"/>
          <w:lang w:eastAsia="en-US"/>
        </w:rPr>
        <w:t xml:space="preserve"> </w:t>
      </w:r>
      <w:r w:rsidRPr="006F774A">
        <w:rPr>
          <w:sz w:val="23"/>
          <w:szCs w:val="23"/>
        </w:rPr>
        <w:t>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w:t>
      </w:r>
    </w:p>
    <w:p w14:paraId="68CC9A32" w14:textId="33D282CD" w:rsidR="0013127D" w:rsidRPr="006F774A" w:rsidRDefault="0013127D" w:rsidP="0013127D">
      <w:pPr>
        <w:widowControl w:val="0"/>
        <w:autoSpaceDE w:val="0"/>
        <w:autoSpaceDN w:val="0"/>
        <w:adjustRightInd w:val="0"/>
        <w:ind w:firstLine="709"/>
        <w:jc w:val="both"/>
        <w:rPr>
          <w:sz w:val="23"/>
          <w:szCs w:val="23"/>
        </w:rPr>
      </w:pPr>
      <w:r w:rsidRPr="006F774A">
        <w:rPr>
          <w:sz w:val="23"/>
          <w:szCs w:val="23"/>
        </w:rPr>
        <w:t xml:space="preserve">Договор заключается между администрацией </w:t>
      </w:r>
      <w:r w:rsidR="008B16A6" w:rsidRPr="006F774A">
        <w:rPr>
          <w:rFonts w:eastAsia="Calibri"/>
          <w:sz w:val="23"/>
          <w:szCs w:val="23"/>
          <w:lang w:eastAsia="en-US"/>
        </w:rPr>
        <w:t xml:space="preserve">Киевского сельского поселения Крымского района </w:t>
      </w:r>
      <w:r w:rsidRPr="006F774A">
        <w:rPr>
          <w:rFonts w:eastAsia="Calibri"/>
          <w:sz w:val="23"/>
          <w:szCs w:val="23"/>
          <w:lang w:eastAsia="en-US"/>
        </w:rPr>
        <w:t xml:space="preserve"> </w:t>
      </w:r>
      <w:r w:rsidRPr="006F774A">
        <w:rPr>
          <w:sz w:val="23"/>
          <w:szCs w:val="23"/>
        </w:rPr>
        <w:t xml:space="preserve">и лицом, осуществляющим строительство и (или) реконструкцию объекта (далее </w:t>
      </w:r>
      <w:r w:rsidRPr="006F774A">
        <w:rPr>
          <w:rFonts w:eastAsia="Calibri"/>
          <w:sz w:val="23"/>
          <w:szCs w:val="23"/>
          <w:lang w:eastAsia="en-US"/>
        </w:rPr>
        <w:t>–</w:t>
      </w:r>
      <w:r w:rsidRPr="006F774A">
        <w:rPr>
          <w:sz w:val="23"/>
          <w:szCs w:val="23"/>
        </w:rPr>
        <w:t xml:space="preserve"> застройщик). Застройщик подает заявку и необходимую документацию на получение технических условий на присоединение объекта дорожного сервиса к </w:t>
      </w:r>
      <w:r w:rsidRPr="006F774A">
        <w:rPr>
          <w:rFonts w:eastAsia="Calibri"/>
          <w:sz w:val="23"/>
          <w:szCs w:val="23"/>
          <w:lang w:eastAsia="en-US"/>
        </w:rPr>
        <w:t xml:space="preserve">автомобильным дорогам общего пользования местного значения </w:t>
      </w:r>
      <w:r w:rsidR="008B16A6" w:rsidRPr="006F774A">
        <w:rPr>
          <w:rFonts w:eastAsia="Calibri"/>
          <w:sz w:val="23"/>
          <w:szCs w:val="23"/>
          <w:lang w:eastAsia="en-US"/>
        </w:rPr>
        <w:t>Киевского сельского поселения Крымского района</w:t>
      </w:r>
      <w:r w:rsidRPr="006F774A">
        <w:rPr>
          <w:sz w:val="23"/>
          <w:szCs w:val="23"/>
        </w:rPr>
        <w:t xml:space="preserve">. </w:t>
      </w:r>
    </w:p>
    <w:p w14:paraId="0C444D14" w14:textId="77777777" w:rsidR="0013127D" w:rsidRPr="006F774A" w:rsidRDefault="0013127D" w:rsidP="0013127D">
      <w:pPr>
        <w:widowControl w:val="0"/>
        <w:autoSpaceDE w:val="0"/>
        <w:autoSpaceDN w:val="0"/>
        <w:adjustRightInd w:val="0"/>
        <w:ind w:firstLine="709"/>
        <w:jc w:val="both"/>
        <w:rPr>
          <w:sz w:val="23"/>
          <w:szCs w:val="23"/>
        </w:rPr>
      </w:pPr>
      <w:r w:rsidRPr="006F774A">
        <w:rPr>
          <w:sz w:val="23"/>
          <w:szCs w:val="23"/>
        </w:rPr>
        <w:t>Заявка рассматривается в течение 14 дней, по результатам рассмотрения застройщику в письменной форме направляется сообщение о согласии на присоединение либо мотивированный отказ. При положительном решении заключается договор на присоединение объекта дорожного сервиса к дороге.</w:t>
      </w:r>
    </w:p>
    <w:p w14:paraId="334DB4BC" w14:textId="77777777" w:rsidR="0013127D" w:rsidRPr="006F774A" w:rsidRDefault="0013127D" w:rsidP="0013127D">
      <w:pPr>
        <w:widowControl w:val="0"/>
        <w:suppressAutoHyphens/>
        <w:autoSpaceDE w:val="0"/>
        <w:autoSpaceDN w:val="0"/>
        <w:adjustRightInd w:val="0"/>
        <w:ind w:firstLine="709"/>
        <w:contextualSpacing/>
        <w:jc w:val="both"/>
        <w:rPr>
          <w:rFonts w:eastAsia="Calibri"/>
          <w:sz w:val="23"/>
          <w:szCs w:val="23"/>
          <w:lang w:eastAsia="en-US"/>
        </w:rPr>
      </w:pPr>
    </w:p>
    <w:p w14:paraId="03A7F4C5" w14:textId="77777777" w:rsidR="0013127D" w:rsidRPr="006F774A" w:rsidRDefault="0013127D" w:rsidP="0013127D">
      <w:pPr>
        <w:tabs>
          <w:tab w:val="left" w:pos="4253"/>
        </w:tabs>
        <w:jc w:val="both"/>
        <w:rPr>
          <w:sz w:val="23"/>
          <w:szCs w:val="23"/>
        </w:rPr>
      </w:pPr>
    </w:p>
    <w:p w14:paraId="5D65CEA8" w14:textId="77777777" w:rsidR="0013127D" w:rsidRPr="006F774A" w:rsidRDefault="0013127D" w:rsidP="0013127D">
      <w:pPr>
        <w:tabs>
          <w:tab w:val="left" w:pos="4253"/>
        </w:tabs>
        <w:jc w:val="both"/>
        <w:rPr>
          <w:sz w:val="23"/>
          <w:szCs w:val="23"/>
        </w:rPr>
      </w:pPr>
    </w:p>
    <w:p w14:paraId="4C65CE81" w14:textId="2DF0CAF7" w:rsidR="0013127D" w:rsidRPr="006F774A" w:rsidRDefault="0013127D" w:rsidP="008B16A6">
      <w:pPr>
        <w:tabs>
          <w:tab w:val="left" w:pos="6096"/>
        </w:tabs>
        <w:ind w:left="5670"/>
        <w:rPr>
          <w:sz w:val="23"/>
          <w:szCs w:val="23"/>
        </w:rPr>
      </w:pPr>
      <w:r w:rsidRPr="006F774A">
        <w:rPr>
          <w:sz w:val="23"/>
          <w:szCs w:val="23"/>
        </w:rPr>
        <w:t>Приложение 2</w:t>
      </w:r>
    </w:p>
    <w:p w14:paraId="78AFFDE1" w14:textId="77777777" w:rsidR="0013127D" w:rsidRPr="006F774A" w:rsidRDefault="0013127D" w:rsidP="0013127D">
      <w:pPr>
        <w:tabs>
          <w:tab w:val="left" w:pos="6096"/>
        </w:tabs>
        <w:ind w:left="5670"/>
        <w:rPr>
          <w:sz w:val="23"/>
          <w:szCs w:val="23"/>
        </w:rPr>
      </w:pPr>
    </w:p>
    <w:p w14:paraId="12ABAAD6" w14:textId="77777777" w:rsidR="0013127D" w:rsidRPr="006F774A" w:rsidRDefault="0013127D" w:rsidP="0013127D">
      <w:pPr>
        <w:ind w:left="5670"/>
        <w:rPr>
          <w:sz w:val="23"/>
          <w:szCs w:val="23"/>
        </w:rPr>
      </w:pPr>
      <w:r w:rsidRPr="006F774A">
        <w:rPr>
          <w:sz w:val="23"/>
          <w:szCs w:val="23"/>
        </w:rPr>
        <w:t>УТВЕРЖДЕНА</w:t>
      </w:r>
    </w:p>
    <w:p w14:paraId="5EC57E3A" w14:textId="77777777" w:rsidR="0013127D" w:rsidRPr="006F774A" w:rsidRDefault="0013127D" w:rsidP="0013127D">
      <w:pPr>
        <w:ind w:left="5670"/>
        <w:rPr>
          <w:sz w:val="23"/>
          <w:szCs w:val="23"/>
        </w:rPr>
      </w:pPr>
      <w:r w:rsidRPr="006F774A">
        <w:rPr>
          <w:sz w:val="23"/>
          <w:szCs w:val="23"/>
        </w:rPr>
        <w:t xml:space="preserve">постановлением администрации </w:t>
      </w:r>
    </w:p>
    <w:p w14:paraId="0C10C70D" w14:textId="77777777" w:rsidR="00FD6152" w:rsidRPr="006F774A" w:rsidRDefault="00FD6152" w:rsidP="0013127D">
      <w:pPr>
        <w:tabs>
          <w:tab w:val="left" w:pos="5529"/>
        </w:tabs>
        <w:ind w:left="5670"/>
        <w:rPr>
          <w:sz w:val="23"/>
          <w:szCs w:val="23"/>
        </w:rPr>
      </w:pPr>
      <w:r w:rsidRPr="006F774A">
        <w:rPr>
          <w:sz w:val="23"/>
          <w:szCs w:val="23"/>
        </w:rPr>
        <w:lastRenderedPageBreak/>
        <w:t xml:space="preserve">Киевского сельского поселения </w:t>
      </w:r>
    </w:p>
    <w:p w14:paraId="090F075E" w14:textId="61EF4E8D" w:rsidR="0013127D" w:rsidRPr="006F774A" w:rsidRDefault="00FD6152" w:rsidP="0013127D">
      <w:pPr>
        <w:tabs>
          <w:tab w:val="left" w:pos="5529"/>
        </w:tabs>
        <w:ind w:left="5670"/>
        <w:rPr>
          <w:sz w:val="23"/>
          <w:szCs w:val="23"/>
        </w:rPr>
      </w:pPr>
      <w:r w:rsidRPr="006F774A">
        <w:rPr>
          <w:sz w:val="23"/>
          <w:szCs w:val="23"/>
        </w:rPr>
        <w:t xml:space="preserve">Крымского района </w:t>
      </w:r>
      <w:proofErr w:type="gramStart"/>
      <w:r w:rsidRPr="006F774A">
        <w:rPr>
          <w:sz w:val="23"/>
          <w:szCs w:val="23"/>
        </w:rPr>
        <w:t>от</w:t>
      </w:r>
      <w:proofErr w:type="gramEnd"/>
      <w:r w:rsidRPr="006F774A">
        <w:rPr>
          <w:sz w:val="23"/>
          <w:szCs w:val="23"/>
        </w:rPr>
        <w:t>____________№___</w:t>
      </w:r>
    </w:p>
    <w:p w14:paraId="59A7E713" w14:textId="77777777" w:rsidR="0013127D" w:rsidRPr="006F774A" w:rsidRDefault="0013127D" w:rsidP="006F774A">
      <w:pPr>
        <w:widowControl w:val="0"/>
        <w:suppressAutoHyphens/>
        <w:autoSpaceDE w:val="0"/>
        <w:autoSpaceDN w:val="0"/>
        <w:adjustRightInd w:val="0"/>
        <w:contextualSpacing/>
        <w:jc w:val="both"/>
        <w:rPr>
          <w:rFonts w:eastAsia="Calibri"/>
          <w:sz w:val="23"/>
          <w:szCs w:val="23"/>
          <w:lang w:eastAsia="en-US"/>
        </w:rPr>
      </w:pPr>
    </w:p>
    <w:p w14:paraId="1958AA2F" w14:textId="77777777" w:rsidR="0013127D" w:rsidRPr="006F774A" w:rsidRDefault="0013127D" w:rsidP="0013127D">
      <w:pPr>
        <w:widowControl w:val="0"/>
        <w:suppressAutoHyphens/>
        <w:autoSpaceDE w:val="0"/>
        <w:autoSpaceDN w:val="0"/>
        <w:adjustRightInd w:val="0"/>
        <w:ind w:firstLine="709"/>
        <w:contextualSpacing/>
        <w:jc w:val="center"/>
        <w:rPr>
          <w:rFonts w:eastAsia="Calibri"/>
          <w:b/>
          <w:sz w:val="23"/>
          <w:szCs w:val="23"/>
          <w:lang w:eastAsia="en-US"/>
        </w:rPr>
      </w:pPr>
      <w:r w:rsidRPr="006F774A">
        <w:rPr>
          <w:rFonts w:eastAsia="Calibri"/>
          <w:b/>
          <w:sz w:val="23"/>
          <w:szCs w:val="23"/>
          <w:lang w:eastAsia="en-US"/>
        </w:rPr>
        <w:t>РАСЧЕТ СТОИМОСТИ</w:t>
      </w:r>
    </w:p>
    <w:p w14:paraId="79857E39" w14:textId="77777777" w:rsidR="0013127D" w:rsidRPr="006F774A" w:rsidRDefault="0013127D" w:rsidP="0013127D">
      <w:pPr>
        <w:widowControl w:val="0"/>
        <w:tabs>
          <w:tab w:val="left" w:pos="0"/>
          <w:tab w:val="left" w:pos="1276"/>
          <w:tab w:val="left" w:pos="1418"/>
          <w:tab w:val="left" w:pos="4253"/>
          <w:tab w:val="left" w:pos="6096"/>
          <w:tab w:val="left" w:pos="8931"/>
        </w:tabs>
        <w:suppressAutoHyphens/>
        <w:autoSpaceDE w:val="0"/>
        <w:autoSpaceDN w:val="0"/>
        <w:adjustRightInd w:val="0"/>
        <w:jc w:val="center"/>
        <w:rPr>
          <w:b/>
          <w:bCs/>
          <w:sz w:val="23"/>
          <w:szCs w:val="23"/>
        </w:rPr>
      </w:pPr>
      <w:r w:rsidRPr="006F774A">
        <w:rPr>
          <w:b/>
          <w:bCs/>
          <w:sz w:val="23"/>
          <w:szCs w:val="23"/>
        </w:rPr>
        <w:t xml:space="preserve">услуг по присоединению объектов дорожного сервиса </w:t>
      </w:r>
      <w:proofErr w:type="gramStart"/>
      <w:r w:rsidRPr="006F774A">
        <w:rPr>
          <w:b/>
          <w:bCs/>
          <w:sz w:val="23"/>
          <w:szCs w:val="23"/>
        </w:rPr>
        <w:t>к</w:t>
      </w:r>
      <w:proofErr w:type="gramEnd"/>
      <w:r w:rsidRPr="006F774A">
        <w:rPr>
          <w:b/>
          <w:bCs/>
          <w:sz w:val="23"/>
          <w:szCs w:val="23"/>
        </w:rPr>
        <w:t xml:space="preserve"> </w:t>
      </w:r>
    </w:p>
    <w:p w14:paraId="114856E8" w14:textId="1640185B" w:rsidR="0013127D" w:rsidRPr="006F774A" w:rsidRDefault="0013127D" w:rsidP="0013127D">
      <w:pPr>
        <w:widowControl w:val="0"/>
        <w:suppressAutoHyphens/>
        <w:autoSpaceDE w:val="0"/>
        <w:autoSpaceDN w:val="0"/>
        <w:adjustRightInd w:val="0"/>
        <w:jc w:val="center"/>
        <w:rPr>
          <w:b/>
          <w:bCs/>
          <w:sz w:val="23"/>
          <w:szCs w:val="23"/>
        </w:rPr>
      </w:pPr>
      <w:r w:rsidRPr="006F774A">
        <w:rPr>
          <w:b/>
          <w:bCs/>
          <w:sz w:val="23"/>
          <w:szCs w:val="23"/>
        </w:rPr>
        <w:t>автомобильным дорогам общего пользования местного значения</w:t>
      </w:r>
      <w:r w:rsidRPr="006F774A">
        <w:rPr>
          <w:b/>
          <w:sz w:val="23"/>
          <w:szCs w:val="23"/>
        </w:rPr>
        <w:t xml:space="preserve"> </w:t>
      </w:r>
      <w:r w:rsidR="008B16A6" w:rsidRPr="006F774A">
        <w:rPr>
          <w:b/>
          <w:sz w:val="23"/>
          <w:szCs w:val="23"/>
        </w:rPr>
        <w:t xml:space="preserve">Киевского сельского поселения Крымского района </w:t>
      </w:r>
    </w:p>
    <w:p w14:paraId="1F3AC20C" w14:textId="77777777" w:rsidR="0013127D" w:rsidRPr="006F774A" w:rsidRDefault="0013127D" w:rsidP="0013127D">
      <w:pPr>
        <w:widowControl w:val="0"/>
        <w:suppressAutoHyphens/>
        <w:autoSpaceDE w:val="0"/>
        <w:autoSpaceDN w:val="0"/>
        <w:adjustRightInd w:val="0"/>
        <w:ind w:firstLine="709"/>
        <w:contextualSpacing/>
        <w:jc w:val="both"/>
        <w:rPr>
          <w:rFonts w:eastAsia="Calibri"/>
          <w:sz w:val="23"/>
          <w:szCs w:val="23"/>
          <w:lang w:eastAsia="en-US"/>
        </w:rPr>
      </w:pPr>
    </w:p>
    <w:p w14:paraId="2C330FF1" w14:textId="77777777" w:rsidR="0013127D" w:rsidRPr="006F774A" w:rsidRDefault="0013127D" w:rsidP="0013127D">
      <w:pPr>
        <w:widowControl w:val="0"/>
        <w:suppressAutoHyphens/>
        <w:autoSpaceDE w:val="0"/>
        <w:autoSpaceDN w:val="0"/>
        <w:adjustRightInd w:val="0"/>
        <w:ind w:firstLine="709"/>
        <w:contextualSpacing/>
        <w:jc w:val="both"/>
        <w:rPr>
          <w:rFonts w:eastAsia="Calibri"/>
          <w:sz w:val="23"/>
          <w:szCs w:val="23"/>
          <w:lang w:eastAsia="en-US"/>
        </w:rPr>
      </w:pPr>
      <w:r w:rsidRPr="006F774A">
        <w:rPr>
          <w:rFonts w:eastAsia="Calibri"/>
          <w:sz w:val="23"/>
          <w:szCs w:val="23"/>
          <w:lang w:eastAsia="en-US"/>
        </w:rPr>
        <w:t>1. Стоимость услуги по присоединению объекта дорожного сервиса к автомобильной дороге рассчитывается по следующей формуле:</w:t>
      </w:r>
    </w:p>
    <w:p w14:paraId="3DF75243"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proofErr w:type="spellStart"/>
      <w:r w:rsidRPr="006F774A">
        <w:rPr>
          <w:rFonts w:eastAsia="Calibri"/>
          <w:sz w:val="23"/>
          <w:szCs w:val="23"/>
          <w:lang w:eastAsia="en-US"/>
        </w:rPr>
        <w:t>Ст</w:t>
      </w:r>
      <w:proofErr w:type="spellEnd"/>
      <w:r w:rsidRPr="006F774A">
        <w:rPr>
          <w:rFonts w:eastAsia="Calibri"/>
          <w:sz w:val="23"/>
          <w:szCs w:val="23"/>
          <w:lang w:eastAsia="en-US"/>
        </w:rPr>
        <w:t xml:space="preserve"> = Б x </w:t>
      </w:r>
      <w:proofErr w:type="spellStart"/>
      <w:r w:rsidRPr="006F774A">
        <w:rPr>
          <w:rFonts w:eastAsia="Calibri"/>
          <w:sz w:val="23"/>
          <w:szCs w:val="23"/>
          <w:lang w:eastAsia="en-US"/>
        </w:rPr>
        <w:t>П</w:t>
      </w:r>
      <w:r w:rsidRPr="006F774A">
        <w:rPr>
          <w:rFonts w:eastAsia="Calibri"/>
          <w:sz w:val="23"/>
          <w:szCs w:val="23"/>
          <w:vertAlign w:val="subscript"/>
          <w:lang w:eastAsia="en-US"/>
        </w:rPr>
        <w:t>л</w:t>
      </w:r>
      <w:proofErr w:type="spellEnd"/>
      <w:r w:rsidRPr="006F774A">
        <w:rPr>
          <w:rFonts w:eastAsia="Calibri"/>
          <w:sz w:val="23"/>
          <w:szCs w:val="23"/>
          <w:lang w:eastAsia="en-US"/>
        </w:rPr>
        <w:t xml:space="preserve"> x К</w:t>
      </w:r>
      <w:r w:rsidRPr="006F774A">
        <w:rPr>
          <w:rFonts w:eastAsia="Calibri"/>
          <w:sz w:val="23"/>
          <w:szCs w:val="23"/>
          <w:vertAlign w:val="subscript"/>
          <w:lang w:eastAsia="en-US"/>
        </w:rPr>
        <w:t>м</w:t>
      </w:r>
      <w:r w:rsidRPr="006F774A">
        <w:rPr>
          <w:rFonts w:eastAsia="Calibri"/>
          <w:sz w:val="23"/>
          <w:szCs w:val="23"/>
          <w:lang w:eastAsia="en-US"/>
        </w:rPr>
        <w:t xml:space="preserve"> x</w:t>
      </w:r>
      <w:proofErr w:type="gramStart"/>
      <w:r w:rsidRPr="006F774A">
        <w:rPr>
          <w:rFonts w:eastAsia="Calibri"/>
          <w:sz w:val="23"/>
          <w:szCs w:val="23"/>
          <w:lang w:eastAsia="en-US"/>
        </w:rPr>
        <w:t xml:space="preserve"> </w:t>
      </w:r>
      <w:proofErr w:type="spellStart"/>
      <w:r w:rsidRPr="006F774A">
        <w:rPr>
          <w:rFonts w:eastAsia="Calibri"/>
          <w:sz w:val="23"/>
          <w:szCs w:val="23"/>
          <w:lang w:eastAsia="en-US"/>
        </w:rPr>
        <w:t>К</w:t>
      </w:r>
      <w:proofErr w:type="gramEnd"/>
      <w:r w:rsidRPr="006F774A">
        <w:rPr>
          <w:rFonts w:eastAsia="Calibri"/>
          <w:sz w:val="23"/>
          <w:szCs w:val="23"/>
          <w:vertAlign w:val="subscript"/>
          <w:lang w:eastAsia="en-US"/>
        </w:rPr>
        <w:t>в</w:t>
      </w:r>
      <w:proofErr w:type="spellEnd"/>
      <w:r w:rsidRPr="006F774A">
        <w:rPr>
          <w:rFonts w:eastAsia="Calibri"/>
          <w:sz w:val="23"/>
          <w:szCs w:val="23"/>
          <w:lang w:eastAsia="en-US"/>
        </w:rPr>
        <w:t xml:space="preserve"> x </w:t>
      </w:r>
      <w:proofErr w:type="spellStart"/>
      <w:r w:rsidRPr="006F774A">
        <w:rPr>
          <w:rFonts w:eastAsia="Calibri"/>
          <w:sz w:val="23"/>
          <w:szCs w:val="23"/>
          <w:lang w:eastAsia="en-US"/>
        </w:rPr>
        <w:t>К</w:t>
      </w:r>
      <w:r w:rsidRPr="006F774A">
        <w:rPr>
          <w:rFonts w:eastAsia="Calibri"/>
          <w:sz w:val="23"/>
          <w:szCs w:val="23"/>
          <w:vertAlign w:val="subscript"/>
          <w:lang w:eastAsia="en-US"/>
        </w:rPr>
        <w:t>п</w:t>
      </w:r>
      <w:proofErr w:type="spellEnd"/>
      <w:r w:rsidRPr="006F774A">
        <w:rPr>
          <w:rFonts w:eastAsia="Calibri"/>
          <w:sz w:val="23"/>
          <w:szCs w:val="23"/>
          <w:lang w:eastAsia="en-US"/>
        </w:rPr>
        <w:t>, где:</w:t>
      </w:r>
    </w:p>
    <w:p w14:paraId="541BB9A4" w14:textId="77777777" w:rsidR="0013127D" w:rsidRPr="006F774A" w:rsidRDefault="0013127D" w:rsidP="0013127D">
      <w:pPr>
        <w:widowControl w:val="0"/>
        <w:suppressAutoHyphens/>
        <w:autoSpaceDE w:val="0"/>
        <w:autoSpaceDN w:val="0"/>
        <w:adjustRightInd w:val="0"/>
        <w:ind w:firstLine="709"/>
        <w:contextualSpacing/>
        <w:jc w:val="both"/>
        <w:rPr>
          <w:rFonts w:eastAsia="Calibri"/>
          <w:sz w:val="23"/>
          <w:szCs w:val="23"/>
          <w:lang w:eastAsia="en-US"/>
        </w:rPr>
      </w:pPr>
      <w:proofErr w:type="spellStart"/>
      <w:proofErr w:type="gramStart"/>
      <w:r w:rsidRPr="006F774A">
        <w:rPr>
          <w:rFonts w:eastAsia="Calibri"/>
          <w:sz w:val="23"/>
          <w:szCs w:val="23"/>
          <w:lang w:eastAsia="en-US"/>
        </w:rPr>
        <w:t>Ст</w:t>
      </w:r>
      <w:proofErr w:type="spellEnd"/>
      <w:proofErr w:type="gramEnd"/>
      <w:r w:rsidRPr="006F774A">
        <w:rPr>
          <w:rFonts w:eastAsia="Calibri"/>
          <w:sz w:val="23"/>
          <w:szCs w:val="23"/>
          <w:lang w:eastAsia="en-US"/>
        </w:rPr>
        <w:t xml:space="preserve"> – стоимость услуги по присоединению объекта дорожного сервиса к автомобильной дороге;</w:t>
      </w:r>
    </w:p>
    <w:p w14:paraId="46ADB899" w14:textId="77777777" w:rsidR="0013127D" w:rsidRPr="006F774A" w:rsidRDefault="0013127D" w:rsidP="0013127D">
      <w:pPr>
        <w:widowControl w:val="0"/>
        <w:suppressAutoHyphens/>
        <w:autoSpaceDE w:val="0"/>
        <w:autoSpaceDN w:val="0"/>
        <w:adjustRightInd w:val="0"/>
        <w:ind w:firstLine="709"/>
        <w:contextualSpacing/>
        <w:jc w:val="both"/>
        <w:rPr>
          <w:rFonts w:eastAsia="Calibri"/>
          <w:sz w:val="23"/>
          <w:szCs w:val="23"/>
          <w:lang w:eastAsia="en-US"/>
        </w:rPr>
      </w:pPr>
      <w:proofErr w:type="gramStart"/>
      <w:r w:rsidRPr="006F774A">
        <w:rPr>
          <w:rFonts w:eastAsia="Calibri"/>
          <w:sz w:val="23"/>
          <w:szCs w:val="23"/>
          <w:lang w:eastAsia="en-US"/>
        </w:rPr>
        <w:t>Б</w:t>
      </w:r>
      <w:proofErr w:type="gramEnd"/>
      <w:r w:rsidRPr="006F774A">
        <w:rPr>
          <w:rFonts w:eastAsia="Calibri"/>
          <w:sz w:val="23"/>
          <w:szCs w:val="23"/>
          <w:lang w:eastAsia="en-US"/>
        </w:rPr>
        <w:t xml:space="preserve"> – базовая стоимость 1 квадратного метра площади объекта дорожного сервиса, равная кадастровой стоимости 1 квадратного метра земельного участка, отведенного под размещение объекта дорожного сервиса;</w:t>
      </w:r>
    </w:p>
    <w:p w14:paraId="118F8E44" w14:textId="77777777" w:rsidR="0013127D" w:rsidRPr="006F774A" w:rsidRDefault="0013127D" w:rsidP="0013127D">
      <w:pPr>
        <w:widowControl w:val="0"/>
        <w:suppressAutoHyphens/>
        <w:autoSpaceDE w:val="0"/>
        <w:autoSpaceDN w:val="0"/>
        <w:adjustRightInd w:val="0"/>
        <w:ind w:firstLine="709"/>
        <w:contextualSpacing/>
        <w:jc w:val="both"/>
        <w:rPr>
          <w:rFonts w:eastAsia="Calibri"/>
          <w:sz w:val="23"/>
          <w:szCs w:val="23"/>
          <w:lang w:eastAsia="en-US"/>
        </w:rPr>
      </w:pPr>
      <w:proofErr w:type="spellStart"/>
      <w:proofErr w:type="gramStart"/>
      <w:r w:rsidRPr="006F774A">
        <w:rPr>
          <w:rFonts w:eastAsia="Calibri"/>
          <w:sz w:val="23"/>
          <w:szCs w:val="23"/>
          <w:lang w:eastAsia="en-US"/>
        </w:rPr>
        <w:t>П</w:t>
      </w:r>
      <w:r w:rsidRPr="006F774A">
        <w:rPr>
          <w:rFonts w:eastAsia="Calibri"/>
          <w:sz w:val="23"/>
          <w:szCs w:val="23"/>
          <w:vertAlign w:val="subscript"/>
          <w:lang w:eastAsia="en-US"/>
        </w:rPr>
        <w:t>л</w:t>
      </w:r>
      <w:proofErr w:type="spellEnd"/>
      <w:proofErr w:type="gramEnd"/>
      <w:r w:rsidRPr="006F774A">
        <w:rPr>
          <w:rFonts w:eastAsia="Calibri"/>
          <w:sz w:val="23"/>
          <w:szCs w:val="23"/>
          <w:vertAlign w:val="subscript"/>
          <w:lang w:eastAsia="en-US"/>
        </w:rPr>
        <w:t xml:space="preserve"> </w:t>
      </w:r>
      <w:r w:rsidRPr="006F774A">
        <w:rPr>
          <w:rFonts w:eastAsia="Calibri"/>
          <w:sz w:val="23"/>
          <w:szCs w:val="23"/>
          <w:lang w:eastAsia="en-US"/>
        </w:rPr>
        <w:t>– площадь земельного участка, отведенного под размещение объекта дорожного сервиса;</w:t>
      </w:r>
    </w:p>
    <w:p w14:paraId="4B518185" w14:textId="77777777" w:rsidR="0013127D" w:rsidRPr="006F774A" w:rsidRDefault="0013127D" w:rsidP="0013127D">
      <w:pPr>
        <w:widowControl w:val="0"/>
        <w:suppressAutoHyphens/>
        <w:autoSpaceDE w:val="0"/>
        <w:autoSpaceDN w:val="0"/>
        <w:adjustRightInd w:val="0"/>
        <w:ind w:firstLine="709"/>
        <w:contextualSpacing/>
        <w:jc w:val="both"/>
        <w:rPr>
          <w:rFonts w:eastAsia="Calibri"/>
          <w:sz w:val="23"/>
          <w:szCs w:val="23"/>
          <w:lang w:eastAsia="en-US"/>
        </w:rPr>
      </w:pPr>
      <w:proofErr w:type="gramStart"/>
      <w:r w:rsidRPr="006F774A">
        <w:rPr>
          <w:rFonts w:eastAsia="Calibri"/>
          <w:sz w:val="23"/>
          <w:szCs w:val="23"/>
          <w:lang w:eastAsia="en-US"/>
        </w:rPr>
        <w:t>К</w:t>
      </w:r>
      <w:r w:rsidRPr="006F774A">
        <w:rPr>
          <w:rFonts w:eastAsia="Calibri"/>
          <w:sz w:val="23"/>
          <w:szCs w:val="23"/>
          <w:vertAlign w:val="subscript"/>
          <w:lang w:eastAsia="en-US"/>
        </w:rPr>
        <w:t>м</w:t>
      </w:r>
      <w:proofErr w:type="gramEnd"/>
      <w:r w:rsidRPr="006F774A">
        <w:rPr>
          <w:rFonts w:eastAsia="Calibri"/>
          <w:sz w:val="23"/>
          <w:szCs w:val="23"/>
          <w:vertAlign w:val="subscript"/>
          <w:lang w:eastAsia="en-US"/>
        </w:rPr>
        <w:t xml:space="preserve"> </w:t>
      </w:r>
      <w:r w:rsidRPr="006F774A">
        <w:rPr>
          <w:rFonts w:eastAsia="Calibri"/>
          <w:sz w:val="23"/>
          <w:szCs w:val="23"/>
          <w:lang w:eastAsia="en-US"/>
        </w:rPr>
        <w:t>– коэффициент «Место расположения объекта дорожного сервиса» (определяется по таблице 1);</w:t>
      </w:r>
    </w:p>
    <w:p w14:paraId="10E2BBB6" w14:textId="77777777" w:rsidR="0013127D" w:rsidRPr="006F774A" w:rsidRDefault="0013127D" w:rsidP="0013127D">
      <w:pPr>
        <w:widowControl w:val="0"/>
        <w:suppressAutoHyphens/>
        <w:autoSpaceDE w:val="0"/>
        <w:autoSpaceDN w:val="0"/>
        <w:adjustRightInd w:val="0"/>
        <w:ind w:firstLine="709"/>
        <w:contextualSpacing/>
        <w:jc w:val="both"/>
        <w:rPr>
          <w:rFonts w:eastAsia="Calibri"/>
          <w:sz w:val="23"/>
          <w:szCs w:val="23"/>
          <w:lang w:eastAsia="en-US"/>
        </w:rPr>
      </w:pPr>
      <w:proofErr w:type="spellStart"/>
      <w:r w:rsidRPr="006F774A">
        <w:rPr>
          <w:rFonts w:eastAsia="Calibri"/>
          <w:sz w:val="23"/>
          <w:szCs w:val="23"/>
          <w:lang w:eastAsia="en-US"/>
        </w:rPr>
        <w:t>К</w:t>
      </w:r>
      <w:r w:rsidRPr="006F774A">
        <w:rPr>
          <w:rFonts w:eastAsia="Calibri"/>
          <w:sz w:val="23"/>
          <w:szCs w:val="23"/>
          <w:vertAlign w:val="subscript"/>
          <w:lang w:eastAsia="en-US"/>
        </w:rPr>
        <w:t>в</w:t>
      </w:r>
      <w:proofErr w:type="spellEnd"/>
      <w:r w:rsidRPr="006F774A">
        <w:rPr>
          <w:rFonts w:eastAsia="Calibri"/>
          <w:sz w:val="23"/>
          <w:szCs w:val="23"/>
          <w:vertAlign w:val="subscript"/>
          <w:lang w:eastAsia="en-US"/>
        </w:rPr>
        <w:t xml:space="preserve"> </w:t>
      </w:r>
      <w:r w:rsidRPr="006F774A">
        <w:rPr>
          <w:rFonts w:eastAsia="Calibri"/>
          <w:sz w:val="23"/>
          <w:szCs w:val="23"/>
          <w:lang w:eastAsia="en-US"/>
        </w:rPr>
        <w:t>– коэффициент «Вид объекта дорожного сервиса» (определяется по таблице 2);</w:t>
      </w:r>
    </w:p>
    <w:p w14:paraId="1559425F" w14:textId="779535BE" w:rsidR="0013127D" w:rsidRPr="006F774A" w:rsidRDefault="0013127D" w:rsidP="006F774A">
      <w:pPr>
        <w:widowControl w:val="0"/>
        <w:suppressAutoHyphens/>
        <w:autoSpaceDE w:val="0"/>
        <w:autoSpaceDN w:val="0"/>
        <w:adjustRightInd w:val="0"/>
        <w:ind w:firstLine="709"/>
        <w:contextualSpacing/>
        <w:jc w:val="both"/>
        <w:rPr>
          <w:rFonts w:eastAsia="Calibri"/>
          <w:sz w:val="23"/>
          <w:szCs w:val="23"/>
          <w:lang w:eastAsia="en-US"/>
        </w:rPr>
      </w:pPr>
      <w:proofErr w:type="spellStart"/>
      <w:r w:rsidRPr="006F774A">
        <w:rPr>
          <w:rFonts w:eastAsia="Calibri"/>
          <w:sz w:val="23"/>
          <w:szCs w:val="23"/>
          <w:lang w:eastAsia="en-US"/>
        </w:rPr>
        <w:t>К</w:t>
      </w:r>
      <w:r w:rsidRPr="006F774A">
        <w:rPr>
          <w:rFonts w:eastAsia="Calibri"/>
          <w:sz w:val="23"/>
          <w:szCs w:val="23"/>
          <w:vertAlign w:val="subscript"/>
          <w:lang w:eastAsia="en-US"/>
        </w:rPr>
        <w:t>п</w:t>
      </w:r>
      <w:proofErr w:type="spellEnd"/>
      <w:r w:rsidRPr="006F774A">
        <w:rPr>
          <w:rFonts w:eastAsia="Calibri"/>
          <w:sz w:val="23"/>
          <w:szCs w:val="23"/>
          <w:vertAlign w:val="subscript"/>
          <w:lang w:eastAsia="en-US"/>
        </w:rPr>
        <w:t xml:space="preserve"> </w:t>
      </w:r>
      <w:r w:rsidRPr="006F774A">
        <w:rPr>
          <w:rFonts w:eastAsia="Calibri"/>
          <w:sz w:val="23"/>
          <w:szCs w:val="23"/>
          <w:lang w:eastAsia="en-US"/>
        </w:rPr>
        <w:t>– поправочный коэффициент «Площадь объекта дорожного сервиса» (определяется по таблице 3).</w:t>
      </w:r>
    </w:p>
    <w:p w14:paraId="1C54026B" w14:textId="77777777" w:rsidR="0013127D" w:rsidRPr="006F774A" w:rsidRDefault="0013127D" w:rsidP="0013127D">
      <w:pPr>
        <w:widowControl w:val="0"/>
        <w:suppressAutoHyphens/>
        <w:autoSpaceDE w:val="0"/>
        <w:autoSpaceDN w:val="0"/>
        <w:adjustRightInd w:val="0"/>
        <w:contextualSpacing/>
        <w:jc w:val="right"/>
        <w:rPr>
          <w:rFonts w:eastAsia="Calibri"/>
          <w:sz w:val="23"/>
          <w:szCs w:val="23"/>
          <w:lang w:eastAsia="en-US"/>
        </w:rPr>
      </w:pPr>
      <w:r w:rsidRPr="006F774A">
        <w:rPr>
          <w:rFonts w:eastAsia="Calibri"/>
          <w:sz w:val="23"/>
          <w:szCs w:val="23"/>
          <w:lang w:eastAsia="en-US"/>
        </w:rPr>
        <w:t xml:space="preserve">Таблица 1 </w:t>
      </w:r>
    </w:p>
    <w:p w14:paraId="5DED766C" w14:textId="77777777" w:rsidR="0013127D" w:rsidRPr="006F774A" w:rsidRDefault="0013127D" w:rsidP="0013127D">
      <w:pPr>
        <w:widowControl w:val="0"/>
        <w:suppressAutoHyphens/>
        <w:autoSpaceDE w:val="0"/>
        <w:autoSpaceDN w:val="0"/>
        <w:adjustRightInd w:val="0"/>
        <w:contextualSpacing/>
        <w:jc w:val="right"/>
        <w:rPr>
          <w:rFonts w:eastAsia="Calibri"/>
          <w:sz w:val="23"/>
          <w:szCs w:val="23"/>
          <w:lang w:eastAsia="en-US"/>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5"/>
        <w:gridCol w:w="5954"/>
        <w:gridCol w:w="2902"/>
      </w:tblGrid>
      <w:tr w:rsidR="0013127D" w:rsidRPr="006F774A" w14:paraId="30165378" w14:textId="77777777" w:rsidTr="0062672D">
        <w:trPr>
          <w:trHeight w:val="333"/>
        </w:trPr>
        <w:tc>
          <w:tcPr>
            <w:tcW w:w="845" w:type="dxa"/>
            <w:vAlign w:val="center"/>
          </w:tcPr>
          <w:p w14:paraId="79E4E5DF"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bookmarkStart w:id="1" w:name="P66"/>
            <w:bookmarkEnd w:id="1"/>
            <w:r w:rsidRPr="006F774A">
              <w:rPr>
                <w:rFonts w:eastAsia="Calibri"/>
                <w:sz w:val="23"/>
                <w:szCs w:val="23"/>
                <w:lang w:eastAsia="en-US"/>
              </w:rPr>
              <w:t>№</w:t>
            </w:r>
            <w:proofErr w:type="gramStart"/>
            <w:r w:rsidRPr="006F774A">
              <w:rPr>
                <w:rFonts w:eastAsia="Calibri"/>
                <w:sz w:val="23"/>
                <w:szCs w:val="23"/>
                <w:lang w:eastAsia="en-US"/>
              </w:rPr>
              <w:t>п</w:t>
            </w:r>
            <w:proofErr w:type="gramEnd"/>
            <w:r w:rsidRPr="006F774A">
              <w:rPr>
                <w:rFonts w:eastAsia="Calibri"/>
                <w:sz w:val="23"/>
                <w:szCs w:val="23"/>
                <w:lang w:eastAsia="en-US"/>
              </w:rPr>
              <w:t>/п</w:t>
            </w:r>
          </w:p>
        </w:tc>
        <w:tc>
          <w:tcPr>
            <w:tcW w:w="5954" w:type="dxa"/>
            <w:vAlign w:val="center"/>
          </w:tcPr>
          <w:p w14:paraId="5D5397A4"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Категория автомобильной дороги</w:t>
            </w:r>
          </w:p>
        </w:tc>
        <w:tc>
          <w:tcPr>
            <w:tcW w:w="2902" w:type="dxa"/>
            <w:vAlign w:val="center"/>
          </w:tcPr>
          <w:p w14:paraId="6AED63B0"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 xml:space="preserve">Значение коэффициента </w:t>
            </w:r>
            <w:proofErr w:type="gramStart"/>
            <w:r w:rsidRPr="006F774A">
              <w:rPr>
                <w:rFonts w:eastAsia="Calibri"/>
                <w:sz w:val="23"/>
                <w:szCs w:val="23"/>
                <w:lang w:eastAsia="en-US"/>
              </w:rPr>
              <w:t>К</w:t>
            </w:r>
            <w:r w:rsidRPr="006F774A">
              <w:rPr>
                <w:rFonts w:eastAsia="Calibri"/>
                <w:sz w:val="23"/>
                <w:szCs w:val="23"/>
                <w:vertAlign w:val="subscript"/>
                <w:lang w:eastAsia="en-US"/>
              </w:rPr>
              <w:t>м</w:t>
            </w:r>
            <w:proofErr w:type="gramEnd"/>
          </w:p>
        </w:tc>
      </w:tr>
      <w:tr w:rsidR="0013127D" w:rsidRPr="006F774A" w14:paraId="77F05669" w14:textId="77777777" w:rsidTr="0062672D">
        <w:trPr>
          <w:trHeight w:val="263"/>
        </w:trPr>
        <w:tc>
          <w:tcPr>
            <w:tcW w:w="845" w:type="dxa"/>
            <w:vAlign w:val="center"/>
          </w:tcPr>
          <w:p w14:paraId="638CF83C"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1</w:t>
            </w:r>
          </w:p>
        </w:tc>
        <w:tc>
          <w:tcPr>
            <w:tcW w:w="5954" w:type="dxa"/>
            <w:vAlign w:val="center"/>
          </w:tcPr>
          <w:p w14:paraId="321C073D"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2</w:t>
            </w:r>
          </w:p>
        </w:tc>
        <w:tc>
          <w:tcPr>
            <w:tcW w:w="2902" w:type="dxa"/>
            <w:vAlign w:val="center"/>
          </w:tcPr>
          <w:p w14:paraId="784E8925"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3</w:t>
            </w:r>
          </w:p>
        </w:tc>
      </w:tr>
      <w:tr w:rsidR="0013127D" w:rsidRPr="006F774A" w14:paraId="07BFB9DD" w14:textId="77777777" w:rsidTr="0062672D">
        <w:trPr>
          <w:trHeight w:val="263"/>
        </w:trPr>
        <w:tc>
          <w:tcPr>
            <w:tcW w:w="845" w:type="dxa"/>
            <w:vAlign w:val="center"/>
          </w:tcPr>
          <w:p w14:paraId="5A2FF1A7"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1</w:t>
            </w:r>
          </w:p>
        </w:tc>
        <w:tc>
          <w:tcPr>
            <w:tcW w:w="5954" w:type="dxa"/>
            <w:vAlign w:val="center"/>
          </w:tcPr>
          <w:p w14:paraId="7C568914"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IV</w:t>
            </w:r>
          </w:p>
        </w:tc>
        <w:tc>
          <w:tcPr>
            <w:tcW w:w="2902" w:type="dxa"/>
            <w:vAlign w:val="center"/>
          </w:tcPr>
          <w:p w14:paraId="1ED5B64F"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1,0</w:t>
            </w:r>
          </w:p>
        </w:tc>
      </w:tr>
      <w:tr w:rsidR="0013127D" w:rsidRPr="006F774A" w14:paraId="00DD4186" w14:textId="77777777" w:rsidTr="0062672D">
        <w:trPr>
          <w:trHeight w:val="263"/>
        </w:trPr>
        <w:tc>
          <w:tcPr>
            <w:tcW w:w="845" w:type="dxa"/>
            <w:vAlign w:val="center"/>
          </w:tcPr>
          <w:p w14:paraId="6149F97F"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2</w:t>
            </w:r>
          </w:p>
        </w:tc>
        <w:tc>
          <w:tcPr>
            <w:tcW w:w="5954" w:type="dxa"/>
            <w:vAlign w:val="center"/>
          </w:tcPr>
          <w:p w14:paraId="6DF56F66"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p>
        </w:tc>
        <w:tc>
          <w:tcPr>
            <w:tcW w:w="2902" w:type="dxa"/>
            <w:vAlign w:val="center"/>
          </w:tcPr>
          <w:p w14:paraId="7BBF9C54"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p>
        </w:tc>
      </w:tr>
      <w:tr w:rsidR="0013127D" w:rsidRPr="006F774A" w14:paraId="68C6756D" w14:textId="77777777" w:rsidTr="0062672D">
        <w:trPr>
          <w:trHeight w:val="263"/>
        </w:trPr>
        <w:tc>
          <w:tcPr>
            <w:tcW w:w="845" w:type="dxa"/>
            <w:vAlign w:val="center"/>
          </w:tcPr>
          <w:p w14:paraId="432760A9"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w:t>
            </w:r>
          </w:p>
        </w:tc>
        <w:tc>
          <w:tcPr>
            <w:tcW w:w="5954" w:type="dxa"/>
            <w:vAlign w:val="center"/>
          </w:tcPr>
          <w:p w14:paraId="58B408F6"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p>
        </w:tc>
        <w:tc>
          <w:tcPr>
            <w:tcW w:w="2902" w:type="dxa"/>
            <w:vAlign w:val="center"/>
          </w:tcPr>
          <w:p w14:paraId="0DC8BB4F"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p>
        </w:tc>
      </w:tr>
    </w:tbl>
    <w:p w14:paraId="47E81757" w14:textId="77777777" w:rsidR="0013127D" w:rsidRPr="006F774A" w:rsidRDefault="0013127D" w:rsidP="0013127D">
      <w:pPr>
        <w:widowControl w:val="0"/>
        <w:suppressAutoHyphens/>
        <w:autoSpaceDE w:val="0"/>
        <w:autoSpaceDN w:val="0"/>
        <w:adjustRightInd w:val="0"/>
        <w:contextualSpacing/>
        <w:jc w:val="both"/>
        <w:rPr>
          <w:rFonts w:eastAsia="Calibri"/>
          <w:sz w:val="23"/>
          <w:szCs w:val="23"/>
          <w:lang w:eastAsia="en-US"/>
        </w:rPr>
      </w:pPr>
      <w:bookmarkStart w:id="2" w:name="P114"/>
      <w:bookmarkEnd w:id="2"/>
    </w:p>
    <w:p w14:paraId="2DD446FD" w14:textId="77777777" w:rsidR="0013127D" w:rsidRPr="006F774A" w:rsidRDefault="0013127D" w:rsidP="0013127D">
      <w:pPr>
        <w:widowControl w:val="0"/>
        <w:suppressAutoHyphens/>
        <w:autoSpaceDE w:val="0"/>
        <w:autoSpaceDN w:val="0"/>
        <w:adjustRightInd w:val="0"/>
        <w:contextualSpacing/>
        <w:jc w:val="right"/>
        <w:rPr>
          <w:rFonts w:eastAsia="Calibri"/>
          <w:sz w:val="23"/>
          <w:szCs w:val="23"/>
          <w:lang w:eastAsia="en-US"/>
        </w:rPr>
      </w:pPr>
      <w:r w:rsidRPr="006F774A">
        <w:rPr>
          <w:rFonts w:eastAsia="Calibri"/>
          <w:sz w:val="23"/>
          <w:szCs w:val="23"/>
          <w:lang w:eastAsia="en-US"/>
        </w:rPr>
        <w:t>Таблица 2</w:t>
      </w:r>
    </w:p>
    <w:p w14:paraId="43B41E58" w14:textId="77777777" w:rsidR="0013127D" w:rsidRPr="006F774A" w:rsidRDefault="0013127D" w:rsidP="0013127D">
      <w:pPr>
        <w:widowControl w:val="0"/>
        <w:suppressAutoHyphens/>
        <w:autoSpaceDE w:val="0"/>
        <w:autoSpaceDN w:val="0"/>
        <w:adjustRightInd w:val="0"/>
        <w:contextualSpacing/>
        <w:jc w:val="right"/>
        <w:rPr>
          <w:rFonts w:eastAsia="Calibri"/>
          <w:sz w:val="23"/>
          <w:szCs w:val="23"/>
          <w:lang w:eastAsia="en-US"/>
        </w:rPr>
      </w:pP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895"/>
        <w:gridCol w:w="1910"/>
      </w:tblGrid>
      <w:tr w:rsidR="0013127D" w:rsidRPr="006F774A" w14:paraId="49C1079E" w14:textId="77777777" w:rsidTr="006F774A">
        <w:trPr>
          <w:trHeight w:val="322"/>
        </w:trPr>
        <w:tc>
          <w:tcPr>
            <w:tcW w:w="680" w:type="dxa"/>
            <w:vAlign w:val="center"/>
          </w:tcPr>
          <w:p w14:paraId="6FFCE5EA"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bookmarkStart w:id="3" w:name="P118"/>
            <w:bookmarkEnd w:id="3"/>
            <w:r w:rsidRPr="006F774A">
              <w:rPr>
                <w:rFonts w:eastAsia="Calibri"/>
                <w:sz w:val="23"/>
                <w:szCs w:val="23"/>
                <w:lang w:eastAsia="en-US"/>
              </w:rPr>
              <w:t>№</w:t>
            </w:r>
            <w:proofErr w:type="gramStart"/>
            <w:r w:rsidRPr="006F774A">
              <w:rPr>
                <w:rFonts w:eastAsia="Calibri"/>
                <w:sz w:val="23"/>
                <w:szCs w:val="23"/>
                <w:lang w:eastAsia="en-US"/>
              </w:rPr>
              <w:t>п</w:t>
            </w:r>
            <w:proofErr w:type="gramEnd"/>
            <w:r w:rsidRPr="006F774A">
              <w:rPr>
                <w:rFonts w:eastAsia="Calibri"/>
                <w:sz w:val="23"/>
                <w:szCs w:val="23"/>
                <w:lang w:eastAsia="en-US"/>
              </w:rPr>
              <w:t>/п</w:t>
            </w:r>
          </w:p>
        </w:tc>
        <w:tc>
          <w:tcPr>
            <w:tcW w:w="6895" w:type="dxa"/>
            <w:vAlign w:val="center"/>
          </w:tcPr>
          <w:p w14:paraId="540D3AF1"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Вид объекта дорожного сервиса</w:t>
            </w:r>
          </w:p>
        </w:tc>
        <w:tc>
          <w:tcPr>
            <w:tcW w:w="1910" w:type="dxa"/>
            <w:vAlign w:val="center"/>
          </w:tcPr>
          <w:p w14:paraId="1A9B0FFC"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Значение коэффициента</w:t>
            </w:r>
            <w:proofErr w:type="gramStart"/>
            <w:r w:rsidRPr="006F774A">
              <w:rPr>
                <w:rFonts w:eastAsia="Calibri"/>
                <w:sz w:val="23"/>
                <w:szCs w:val="23"/>
                <w:lang w:eastAsia="en-US"/>
              </w:rPr>
              <w:t xml:space="preserve"> </w:t>
            </w:r>
            <w:proofErr w:type="spellStart"/>
            <w:r w:rsidRPr="006F774A">
              <w:rPr>
                <w:rFonts w:eastAsia="Calibri"/>
                <w:sz w:val="23"/>
                <w:szCs w:val="23"/>
                <w:lang w:eastAsia="en-US"/>
              </w:rPr>
              <w:t>К</w:t>
            </w:r>
            <w:proofErr w:type="gramEnd"/>
            <w:r w:rsidRPr="006F774A">
              <w:rPr>
                <w:rFonts w:eastAsia="Calibri"/>
                <w:sz w:val="23"/>
                <w:szCs w:val="23"/>
                <w:vertAlign w:val="subscript"/>
                <w:lang w:eastAsia="en-US"/>
              </w:rPr>
              <w:t>в</w:t>
            </w:r>
            <w:proofErr w:type="spellEnd"/>
          </w:p>
        </w:tc>
      </w:tr>
      <w:tr w:rsidR="0013127D" w:rsidRPr="006F774A" w14:paraId="02E8165B" w14:textId="77777777" w:rsidTr="006F774A">
        <w:trPr>
          <w:trHeight w:val="267"/>
        </w:trPr>
        <w:tc>
          <w:tcPr>
            <w:tcW w:w="680" w:type="dxa"/>
            <w:vAlign w:val="center"/>
          </w:tcPr>
          <w:p w14:paraId="0D4E26C5"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1</w:t>
            </w:r>
          </w:p>
        </w:tc>
        <w:tc>
          <w:tcPr>
            <w:tcW w:w="6895" w:type="dxa"/>
            <w:vAlign w:val="center"/>
          </w:tcPr>
          <w:p w14:paraId="0A321C66"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2</w:t>
            </w:r>
          </w:p>
        </w:tc>
        <w:tc>
          <w:tcPr>
            <w:tcW w:w="1910" w:type="dxa"/>
            <w:vAlign w:val="center"/>
          </w:tcPr>
          <w:p w14:paraId="3F783DCF"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3</w:t>
            </w:r>
          </w:p>
        </w:tc>
      </w:tr>
      <w:tr w:rsidR="0013127D" w:rsidRPr="006F774A" w14:paraId="46B20CA3" w14:textId="77777777" w:rsidTr="006F774A">
        <w:trPr>
          <w:trHeight w:val="267"/>
        </w:trPr>
        <w:tc>
          <w:tcPr>
            <w:tcW w:w="680" w:type="dxa"/>
            <w:vAlign w:val="center"/>
          </w:tcPr>
          <w:p w14:paraId="1CAE409B"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1</w:t>
            </w:r>
          </w:p>
        </w:tc>
        <w:tc>
          <w:tcPr>
            <w:tcW w:w="6895" w:type="dxa"/>
            <w:vAlign w:val="center"/>
          </w:tcPr>
          <w:p w14:paraId="63F13FD8"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Пункт оказания медицинской помощи</w:t>
            </w:r>
          </w:p>
        </w:tc>
        <w:tc>
          <w:tcPr>
            <w:tcW w:w="1910" w:type="dxa"/>
            <w:vAlign w:val="center"/>
          </w:tcPr>
          <w:p w14:paraId="392B2187"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0</w:t>
            </w:r>
          </w:p>
        </w:tc>
      </w:tr>
      <w:tr w:rsidR="0013127D" w:rsidRPr="006F774A" w14:paraId="52FE2FC8" w14:textId="77777777" w:rsidTr="006F774A">
        <w:trPr>
          <w:trHeight w:val="612"/>
        </w:trPr>
        <w:tc>
          <w:tcPr>
            <w:tcW w:w="680" w:type="dxa"/>
            <w:vAlign w:val="center"/>
          </w:tcPr>
          <w:p w14:paraId="379BA5D4"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2</w:t>
            </w:r>
          </w:p>
        </w:tc>
        <w:tc>
          <w:tcPr>
            <w:tcW w:w="6895" w:type="dxa"/>
            <w:vAlign w:val="center"/>
          </w:tcPr>
          <w:p w14:paraId="440836D2" w14:textId="519B63B5" w:rsidR="0013127D" w:rsidRPr="006F774A" w:rsidRDefault="0013127D" w:rsidP="006F774A">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Автостанция, автовокзал, пункт связи</w:t>
            </w:r>
            <w:r w:rsidR="006F774A" w:rsidRPr="006F774A">
              <w:rPr>
                <w:rFonts w:eastAsia="Calibri"/>
                <w:sz w:val="23"/>
                <w:szCs w:val="23"/>
                <w:lang w:eastAsia="en-US"/>
              </w:rPr>
              <w:t xml:space="preserve"> </w:t>
            </w:r>
            <w:r w:rsidRPr="006F774A">
              <w:rPr>
                <w:rFonts w:eastAsia="Calibri"/>
                <w:sz w:val="23"/>
                <w:szCs w:val="23"/>
                <w:lang w:eastAsia="en-US"/>
              </w:rPr>
              <w:t>(почта, телефон, телеграф)</w:t>
            </w:r>
          </w:p>
        </w:tc>
        <w:tc>
          <w:tcPr>
            <w:tcW w:w="1910" w:type="dxa"/>
            <w:vAlign w:val="center"/>
          </w:tcPr>
          <w:p w14:paraId="0A2BF261"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1</w:t>
            </w:r>
          </w:p>
        </w:tc>
      </w:tr>
      <w:tr w:rsidR="0013127D" w:rsidRPr="006F774A" w14:paraId="1FD1167E" w14:textId="77777777" w:rsidTr="006F774A">
        <w:tc>
          <w:tcPr>
            <w:tcW w:w="680" w:type="dxa"/>
            <w:vAlign w:val="center"/>
          </w:tcPr>
          <w:p w14:paraId="7C7BDC80"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3</w:t>
            </w:r>
          </w:p>
        </w:tc>
        <w:tc>
          <w:tcPr>
            <w:tcW w:w="6895" w:type="dxa"/>
            <w:vAlign w:val="center"/>
          </w:tcPr>
          <w:p w14:paraId="36C71A54"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Станция технического обслуживания, стоянка автотранспортных средств</w:t>
            </w:r>
          </w:p>
        </w:tc>
        <w:tc>
          <w:tcPr>
            <w:tcW w:w="1910" w:type="dxa"/>
            <w:vAlign w:val="center"/>
          </w:tcPr>
          <w:p w14:paraId="0F49DDDD"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2</w:t>
            </w:r>
          </w:p>
        </w:tc>
      </w:tr>
      <w:tr w:rsidR="0013127D" w:rsidRPr="006F774A" w14:paraId="765E09DD" w14:textId="77777777" w:rsidTr="006F774A">
        <w:tc>
          <w:tcPr>
            <w:tcW w:w="680" w:type="dxa"/>
            <w:vAlign w:val="center"/>
          </w:tcPr>
          <w:p w14:paraId="3358A3E2"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4</w:t>
            </w:r>
          </w:p>
        </w:tc>
        <w:tc>
          <w:tcPr>
            <w:tcW w:w="6895" w:type="dxa"/>
            <w:vAlign w:val="center"/>
          </w:tcPr>
          <w:p w14:paraId="48E63DDA" w14:textId="1A154C16" w:rsidR="0013127D" w:rsidRPr="006F774A" w:rsidRDefault="0013127D" w:rsidP="006F774A">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Гостиница, мотель, кемпинг,</w:t>
            </w:r>
            <w:r w:rsidR="006F774A" w:rsidRPr="006F774A">
              <w:rPr>
                <w:rFonts w:eastAsia="Calibri"/>
                <w:sz w:val="23"/>
                <w:szCs w:val="23"/>
                <w:lang w:eastAsia="en-US"/>
              </w:rPr>
              <w:t xml:space="preserve"> </w:t>
            </w:r>
            <w:r w:rsidRPr="006F774A">
              <w:rPr>
                <w:rFonts w:eastAsia="Calibri"/>
                <w:sz w:val="23"/>
                <w:szCs w:val="23"/>
                <w:lang w:eastAsia="en-US"/>
              </w:rPr>
              <w:t>пункт общественного питания</w:t>
            </w:r>
          </w:p>
        </w:tc>
        <w:tc>
          <w:tcPr>
            <w:tcW w:w="1910" w:type="dxa"/>
            <w:vAlign w:val="center"/>
          </w:tcPr>
          <w:p w14:paraId="43DFA8DD"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3</w:t>
            </w:r>
          </w:p>
        </w:tc>
      </w:tr>
      <w:tr w:rsidR="0013127D" w:rsidRPr="006F774A" w14:paraId="74278C77" w14:textId="77777777" w:rsidTr="006F774A">
        <w:tc>
          <w:tcPr>
            <w:tcW w:w="680" w:type="dxa"/>
            <w:vAlign w:val="center"/>
          </w:tcPr>
          <w:p w14:paraId="10AD4C7D"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5</w:t>
            </w:r>
          </w:p>
        </w:tc>
        <w:tc>
          <w:tcPr>
            <w:tcW w:w="6895" w:type="dxa"/>
            <w:vAlign w:val="center"/>
          </w:tcPr>
          <w:p w14:paraId="5D3CF695" w14:textId="36A8C742" w:rsidR="0013127D" w:rsidRPr="006F774A" w:rsidRDefault="0013127D" w:rsidP="006F774A">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 xml:space="preserve">Иные объекты, предназначенные для обслуживания участников </w:t>
            </w:r>
            <w:r w:rsidRPr="006F774A">
              <w:rPr>
                <w:rFonts w:eastAsia="Calibri"/>
                <w:sz w:val="23"/>
                <w:szCs w:val="23"/>
                <w:lang w:eastAsia="en-US"/>
              </w:rPr>
              <w:lastRenderedPageBreak/>
              <w:t>дорожного движения</w:t>
            </w:r>
            <w:r w:rsidR="006F774A" w:rsidRPr="006F774A">
              <w:rPr>
                <w:rFonts w:eastAsia="Calibri"/>
                <w:sz w:val="23"/>
                <w:szCs w:val="23"/>
                <w:lang w:eastAsia="en-US"/>
              </w:rPr>
              <w:t xml:space="preserve"> </w:t>
            </w:r>
            <w:r w:rsidRPr="006F774A">
              <w:rPr>
                <w:rFonts w:eastAsia="Calibri"/>
                <w:sz w:val="23"/>
                <w:szCs w:val="23"/>
                <w:lang w:eastAsia="en-US"/>
              </w:rPr>
              <w:t>по пути следования</w:t>
            </w:r>
          </w:p>
        </w:tc>
        <w:tc>
          <w:tcPr>
            <w:tcW w:w="1910" w:type="dxa"/>
            <w:vAlign w:val="center"/>
          </w:tcPr>
          <w:p w14:paraId="06CCA6CC"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lastRenderedPageBreak/>
              <w:t>4</w:t>
            </w:r>
          </w:p>
        </w:tc>
      </w:tr>
      <w:tr w:rsidR="0013127D" w:rsidRPr="006F774A" w14:paraId="275BA3FF" w14:textId="77777777" w:rsidTr="006F774A">
        <w:trPr>
          <w:trHeight w:val="411"/>
        </w:trPr>
        <w:tc>
          <w:tcPr>
            <w:tcW w:w="680" w:type="dxa"/>
            <w:vAlign w:val="center"/>
          </w:tcPr>
          <w:p w14:paraId="2C449F74"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lastRenderedPageBreak/>
              <w:t>6</w:t>
            </w:r>
          </w:p>
        </w:tc>
        <w:tc>
          <w:tcPr>
            <w:tcW w:w="6895" w:type="dxa"/>
            <w:vAlign w:val="center"/>
          </w:tcPr>
          <w:p w14:paraId="5FA5E01C"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Автозаправочная станция</w:t>
            </w:r>
          </w:p>
        </w:tc>
        <w:tc>
          <w:tcPr>
            <w:tcW w:w="1910" w:type="dxa"/>
            <w:vAlign w:val="center"/>
          </w:tcPr>
          <w:p w14:paraId="79936A22"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5</w:t>
            </w:r>
          </w:p>
        </w:tc>
      </w:tr>
    </w:tbl>
    <w:p w14:paraId="01AF3B0B" w14:textId="77777777" w:rsidR="0013127D" w:rsidRPr="006F774A" w:rsidRDefault="0013127D" w:rsidP="0013127D">
      <w:pPr>
        <w:widowControl w:val="0"/>
        <w:suppressAutoHyphens/>
        <w:autoSpaceDE w:val="0"/>
        <w:autoSpaceDN w:val="0"/>
        <w:adjustRightInd w:val="0"/>
        <w:contextualSpacing/>
        <w:jc w:val="both"/>
        <w:rPr>
          <w:rFonts w:eastAsia="Calibri"/>
          <w:sz w:val="23"/>
          <w:szCs w:val="23"/>
          <w:lang w:eastAsia="en-US"/>
        </w:rPr>
      </w:pPr>
    </w:p>
    <w:p w14:paraId="3A78BA76" w14:textId="77777777" w:rsidR="0013127D" w:rsidRPr="006F774A" w:rsidRDefault="0013127D" w:rsidP="0013127D">
      <w:pPr>
        <w:widowControl w:val="0"/>
        <w:suppressAutoHyphens/>
        <w:autoSpaceDE w:val="0"/>
        <w:autoSpaceDN w:val="0"/>
        <w:adjustRightInd w:val="0"/>
        <w:contextualSpacing/>
        <w:jc w:val="right"/>
        <w:rPr>
          <w:rFonts w:eastAsia="Calibri"/>
          <w:sz w:val="23"/>
          <w:szCs w:val="23"/>
          <w:lang w:eastAsia="en-US"/>
        </w:rPr>
      </w:pPr>
      <w:r w:rsidRPr="006F774A">
        <w:rPr>
          <w:rFonts w:eastAsia="Calibri"/>
          <w:sz w:val="23"/>
          <w:szCs w:val="23"/>
          <w:lang w:eastAsia="en-US"/>
        </w:rPr>
        <w:t>Таблица 3</w:t>
      </w:r>
    </w:p>
    <w:p w14:paraId="449613D1" w14:textId="77777777" w:rsidR="0013127D" w:rsidRPr="006F774A" w:rsidRDefault="0013127D" w:rsidP="0013127D">
      <w:pPr>
        <w:widowControl w:val="0"/>
        <w:suppressAutoHyphens/>
        <w:autoSpaceDE w:val="0"/>
        <w:autoSpaceDN w:val="0"/>
        <w:adjustRightInd w:val="0"/>
        <w:contextualSpacing/>
        <w:jc w:val="right"/>
        <w:rPr>
          <w:rFonts w:eastAsia="Calibri"/>
          <w:sz w:val="23"/>
          <w:szCs w:val="23"/>
          <w:lang w:eastAsia="en-US"/>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8"/>
        <w:gridCol w:w="4603"/>
      </w:tblGrid>
      <w:tr w:rsidR="0013127D" w:rsidRPr="006F774A" w14:paraId="002C52EB" w14:textId="77777777" w:rsidTr="0062672D">
        <w:trPr>
          <w:trHeight w:val="515"/>
        </w:trPr>
        <w:tc>
          <w:tcPr>
            <w:tcW w:w="5098" w:type="dxa"/>
            <w:vAlign w:val="center"/>
          </w:tcPr>
          <w:p w14:paraId="4C830654"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Площадь объекта дорожного сервиса</w:t>
            </w:r>
          </w:p>
        </w:tc>
        <w:tc>
          <w:tcPr>
            <w:tcW w:w="4603" w:type="dxa"/>
            <w:vAlign w:val="center"/>
          </w:tcPr>
          <w:p w14:paraId="59969058"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 xml:space="preserve">Значение поправочного коэффициента </w:t>
            </w:r>
            <w:proofErr w:type="spellStart"/>
            <w:r w:rsidRPr="006F774A">
              <w:rPr>
                <w:rFonts w:eastAsia="Calibri"/>
                <w:sz w:val="23"/>
                <w:szCs w:val="23"/>
                <w:lang w:eastAsia="en-US"/>
              </w:rPr>
              <w:t>К</w:t>
            </w:r>
            <w:r w:rsidRPr="006F774A">
              <w:rPr>
                <w:rFonts w:eastAsia="Calibri"/>
                <w:sz w:val="23"/>
                <w:szCs w:val="23"/>
                <w:vertAlign w:val="subscript"/>
                <w:lang w:eastAsia="en-US"/>
              </w:rPr>
              <w:t>п</w:t>
            </w:r>
            <w:proofErr w:type="spellEnd"/>
          </w:p>
        </w:tc>
      </w:tr>
      <w:tr w:rsidR="0013127D" w:rsidRPr="006F774A" w14:paraId="0764F061" w14:textId="77777777" w:rsidTr="0062672D">
        <w:trPr>
          <w:trHeight w:val="243"/>
        </w:trPr>
        <w:tc>
          <w:tcPr>
            <w:tcW w:w="5098" w:type="dxa"/>
            <w:vAlign w:val="center"/>
          </w:tcPr>
          <w:p w14:paraId="3F75B7C5"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1</w:t>
            </w:r>
          </w:p>
        </w:tc>
        <w:tc>
          <w:tcPr>
            <w:tcW w:w="4603" w:type="dxa"/>
            <w:vAlign w:val="center"/>
          </w:tcPr>
          <w:p w14:paraId="2217D577"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2</w:t>
            </w:r>
          </w:p>
        </w:tc>
      </w:tr>
      <w:tr w:rsidR="0013127D" w:rsidRPr="006F774A" w14:paraId="1372162F" w14:textId="77777777" w:rsidTr="0062672D">
        <w:trPr>
          <w:trHeight w:val="243"/>
        </w:trPr>
        <w:tc>
          <w:tcPr>
            <w:tcW w:w="5098" w:type="dxa"/>
            <w:vAlign w:val="center"/>
          </w:tcPr>
          <w:p w14:paraId="46666AEA"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До 100 кв. м</w:t>
            </w:r>
          </w:p>
        </w:tc>
        <w:tc>
          <w:tcPr>
            <w:tcW w:w="4603" w:type="dxa"/>
            <w:vAlign w:val="center"/>
          </w:tcPr>
          <w:p w14:paraId="62207D41"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0,25</w:t>
            </w:r>
          </w:p>
        </w:tc>
      </w:tr>
      <w:tr w:rsidR="0013127D" w:rsidRPr="006F774A" w14:paraId="53D0B8AB" w14:textId="77777777" w:rsidTr="0062672D">
        <w:trPr>
          <w:trHeight w:val="297"/>
        </w:trPr>
        <w:tc>
          <w:tcPr>
            <w:tcW w:w="5098" w:type="dxa"/>
            <w:vAlign w:val="center"/>
          </w:tcPr>
          <w:p w14:paraId="1AC9CE50" w14:textId="55668BC9" w:rsidR="0013127D" w:rsidRPr="006F774A" w:rsidRDefault="006F774A"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о</w:t>
            </w:r>
            <w:r w:rsidR="0013127D" w:rsidRPr="006F774A">
              <w:rPr>
                <w:rFonts w:eastAsia="Calibri"/>
                <w:sz w:val="23"/>
                <w:szCs w:val="23"/>
                <w:lang w:eastAsia="en-US"/>
              </w:rPr>
              <w:t>т 101 до 1000 кв. м</w:t>
            </w:r>
          </w:p>
        </w:tc>
        <w:tc>
          <w:tcPr>
            <w:tcW w:w="4603" w:type="dxa"/>
            <w:vAlign w:val="center"/>
          </w:tcPr>
          <w:p w14:paraId="4AFC803E"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0,5</w:t>
            </w:r>
          </w:p>
        </w:tc>
      </w:tr>
      <w:tr w:rsidR="0013127D" w:rsidRPr="006F774A" w14:paraId="4C19005E" w14:textId="77777777" w:rsidTr="0062672D">
        <w:tc>
          <w:tcPr>
            <w:tcW w:w="5098" w:type="dxa"/>
            <w:vAlign w:val="center"/>
          </w:tcPr>
          <w:p w14:paraId="0949526A" w14:textId="1237CC0E" w:rsidR="0013127D" w:rsidRPr="006F774A" w:rsidRDefault="006F774A"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о</w:t>
            </w:r>
            <w:r w:rsidR="0013127D" w:rsidRPr="006F774A">
              <w:rPr>
                <w:rFonts w:eastAsia="Calibri"/>
                <w:sz w:val="23"/>
                <w:szCs w:val="23"/>
                <w:lang w:eastAsia="en-US"/>
              </w:rPr>
              <w:t>т 1001 до 2500 кв. м</w:t>
            </w:r>
          </w:p>
        </w:tc>
        <w:tc>
          <w:tcPr>
            <w:tcW w:w="4603" w:type="dxa"/>
            <w:vAlign w:val="center"/>
          </w:tcPr>
          <w:p w14:paraId="5CEB5B43"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0,75</w:t>
            </w:r>
          </w:p>
        </w:tc>
      </w:tr>
      <w:tr w:rsidR="0013127D" w:rsidRPr="006F774A" w14:paraId="2C070F43" w14:textId="77777777" w:rsidTr="0062672D">
        <w:trPr>
          <w:trHeight w:val="214"/>
        </w:trPr>
        <w:tc>
          <w:tcPr>
            <w:tcW w:w="5098" w:type="dxa"/>
            <w:vAlign w:val="center"/>
          </w:tcPr>
          <w:p w14:paraId="762FE69E" w14:textId="52AAA553" w:rsidR="0013127D" w:rsidRPr="006F774A" w:rsidRDefault="006F774A"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с</w:t>
            </w:r>
            <w:r w:rsidR="0013127D" w:rsidRPr="006F774A">
              <w:rPr>
                <w:rFonts w:eastAsia="Calibri"/>
                <w:sz w:val="23"/>
                <w:szCs w:val="23"/>
                <w:lang w:eastAsia="en-US"/>
              </w:rPr>
              <w:t>выше 2500 кв. м</w:t>
            </w:r>
          </w:p>
        </w:tc>
        <w:tc>
          <w:tcPr>
            <w:tcW w:w="4603" w:type="dxa"/>
            <w:vAlign w:val="center"/>
          </w:tcPr>
          <w:p w14:paraId="26AF3EC0" w14:textId="77777777" w:rsidR="0013127D" w:rsidRPr="006F774A" w:rsidRDefault="0013127D" w:rsidP="0013127D">
            <w:pPr>
              <w:widowControl w:val="0"/>
              <w:suppressAutoHyphens/>
              <w:autoSpaceDE w:val="0"/>
              <w:autoSpaceDN w:val="0"/>
              <w:adjustRightInd w:val="0"/>
              <w:contextualSpacing/>
              <w:jc w:val="center"/>
              <w:rPr>
                <w:rFonts w:eastAsia="Calibri"/>
                <w:sz w:val="23"/>
                <w:szCs w:val="23"/>
                <w:lang w:eastAsia="en-US"/>
              </w:rPr>
            </w:pPr>
            <w:r w:rsidRPr="006F774A">
              <w:rPr>
                <w:rFonts w:eastAsia="Calibri"/>
                <w:sz w:val="23"/>
                <w:szCs w:val="23"/>
                <w:lang w:eastAsia="en-US"/>
              </w:rPr>
              <w:t>1</w:t>
            </w:r>
          </w:p>
        </w:tc>
      </w:tr>
    </w:tbl>
    <w:p w14:paraId="25E14A11" w14:textId="77777777" w:rsidR="0013127D" w:rsidRPr="006F774A" w:rsidRDefault="0013127D" w:rsidP="0013127D">
      <w:pPr>
        <w:widowControl w:val="0"/>
        <w:suppressAutoHyphens/>
        <w:autoSpaceDE w:val="0"/>
        <w:autoSpaceDN w:val="0"/>
        <w:adjustRightInd w:val="0"/>
        <w:contextualSpacing/>
        <w:jc w:val="both"/>
        <w:rPr>
          <w:rFonts w:eastAsia="Calibri"/>
          <w:sz w:val="23"/>
          <w:szCs w:val="23"/>
          <w:lang w:eastAsia="en-US"/>
        </w:rPr>
      </w:pPr>
    </w:p>
    <w:p w14:paraId="4EE34804" w14:textId="77777777" w:rsidR="0013127D" w:rsidRPr="006F774A" w:rsidRDefault="0013127D" w:rsidP="0013127D">
      <w:pPr>
        <w:widowControl w:val="0"/>
        <w:suppressAutoHyphens/>
        <w:autoSpaceDE w:val="0"/>
        <w:autoSpaceDN w:val="0"/>
        <w:adjustRightInd w:val="0"/>
        <w:ind w:firstLine="709"/>
        <w:contextualSpacing/>
        <w:jc w:val="both"/>
        <w:rPr>
          <w:rFonts w:eastAsia="Calibri"/>
          <w:sz w:val="23"/>
          <w:szCs w:val="23"/>
          <w:lang w:eastAsia="en-US"/>
        </w:rPr>
      </w:pPr>
      <w:r w:rsidRPr="006F774A">
        <w:rPr>
          <w:rFonts w:eastAsia="Calibri"/>
          <w:sz w:val="23"/>
          <w:szCs w:val="23"/>
          <w:lang w:eastAsia="en-US"/>
        </w:rPr>
        <w:t>2. Стоимость услуги по присоединению нескольких объектов дорожного сервиса к автомобильной дороге общего пользования местного значения рассчитывается с применением максимального значения коэффициента «Вид объекта дорожного сервиса».</w:t>
      </w:r>
    </w:p>
    <w:p w14:paraId="7C2CC3AD" w14:textId="3540B12F" w:rsidR="0013127D" w:rsidRPr="006F774A" w:rsidRDefault="0013127D" w:rsidP="00FD6152">
      <w:pPr>
        <w:widowControl w:val="0"/>
        <w:suppressAutoHyphens/>
        <w:autoSpaceDE w:val="0"/>
        <w:autoSpaceDN w:val="0"/>
        <w:adjustRightInd w:val="0"/>
        <w:ind w:firstLine="709"/>
        <w:contextualSpacing/>
        <w:jc w:val="both"/>
        <w:rPr>
          <w:rFonts w:eastAsia="Calibri"/>
          <w:sz w:val="23"/>
          <w:szCs w:val="23"/>
          <w:lang w:eastAsia="en-US"/>
        </w:rPr>
      </w:pPr>
      <w:r w:rsidRPr="006F774A">
        <w:rPr>
          <w:rFonts w:eastAsia="Calibri"/>
          <w:sz w:val="23"/>
          <w:szCs w:val="23"/>
          <w:lang w:eastAsia="en-US"/>
        </w:rPr>
        <w:t>3. Средства от оказания услуг по присоединению объектов дорожного сервиса к автомобильным дорогам общег</w:t>
      </w:r>
      <w:r w:rsidR="00FD6152" w:rsidRPr="006F774A">
        <w:rPr>
          <w:rFonts w:eastAsia="Calibri"/>
          <w:sz w:val="23"/>
          <w:szCs w:val="23"/>
          <w:lang w:eastAsia="en-US"/>
        </w:rPr>
        <w:t xml:space="preserve">о пользования местного значения </w:t>
      </w:r>
      <w:r w:rsidRPr="006F774A">
        <w:rPr>
          <w:rFonts w:eastAsia="Calibri"/>
          <w:sz w:val="23"/>
          <w:szCs w:val="23"/>
          <w:lang w:eastAsia="en-US"/>
        </w:rPr>
        <w:t>подлежат зачислению в дорожный фонд</w:t>
      </w:r>
      <w:r w:rsidRPr="006F774A">
        <w:rPr>
          <w:sz w:val="23"/>
          <w:szCs w:val="23"/>
        </w:rPr>
        <w:t xml:space="preserve"> </w:t>
      </w:r>
      <w:r w:rsidR="008B16A6" w:rsidRPr="006F774A">
        <w:rPr>
          <w:rFonts w:eastAsia="Calibri"/>
          <w:sz w:val="23"/>
          <w:szCs w:val="23"/>
          <w:lang w:eastAsia="en-US"/>
        </w:rPr>
        <w:t>Киевского сельс</w:t>
      </w:r>
      <w:r w:rsidR="00FD6152" w:rsidRPr="006F774A">
        <w:rPr>
          <w:rFonts w:eastAsia="Calibri"/>
          <w:sz w:val="23"/>
          <w:szCs w:val="23"/>
          <w:lang w:eastAsia="en-US"/>
        </w:rPr>
        <w:t>кого поселения Крымского района</w:t>
      </w:r>
      <w:r w:rsidRPr="006F774A">
        <w:rPr>
          <w:sz w:val="23"/>
          <w:szCs w:val="23"/>
        </w:rPr>
        <w:t>.</w:t>
      </w:r>
    </w:p>
    <w:p w14:paraId="053D31B2" w14:textId="77777777" w:rsidR="0013127D" w:rsidRPr="006F774A" w:rsidRDefault="0013127D" w:rsidP="0013127D">
      <w:pPr>
        <w:tabs>
          <w:tab w:val="left" w:pos="4253"/>
        </w:tabs>
        <w:jc w:val="both"/>
        <w:rPr>
          <w:sz w:val="23"/>
          <w:szCs w:val="23"/>
        </w:rPr>
      </w:pPr>
    </w:p>
    <w:p w14:paraId="17A82906" w14:textId="77777777" w:rsidR="0013127D" w:rsidRPr="006F774A" w:rsidRDefault="0013127D" w:rsidP="0013127D">
      <w:pPr>
        <w:tabs>
          <w:tab w:val="left" w:pos="4253"/>
        </w:tabs>
        <w:jc w:val="both"/>
        <w:rPr>
          <w:sz w:val="23"/>
          <w:szCs w:val="23"/>
        </w:rPr>
      </w:pPr>
    </w:p>
    <w:p w14:paraId="42EED227" w14:textId="0DDA3570" w:rsidR="0013127D" w:rsidRPr="006F774A" w:rsidRDefault="0013127D" w:rsidP="00FD6152">
      <w:pPr>
        <w:tabs>
          <w:tab w:val="left" w:pos="6096"/>
        </w:tabs>
        <w:ind w:left="5670"/>
        <w:rPr>
          <w:sz w:val="23"/>
          <w:szCs w:val="23"/>
        </w:rPr>
      </w:pPr>
      <w:r w:rsidRPr="006F774A">
        <w:rPr>
          <w:sz w:val="23"/>
          <w:szCs w:val="23"/>
        </w:rPr>
        <w:t>Приложение 3</w:t>
      </w:r>
    </w:p>
    <w:p w14:paraId="5F010226" w14:textId="77777777" w:rsidR="0013127D" w:rsidRPr="006F774A" w:rsidRDefault="0013127D" w:rsidP="0013127D">
      <w:pPr>
        <w:tabs>
          <w:tab w:val="left" w:pos="6096"/>
        </w:tabs>
        <w:ind w:left="5670"/>
        <w:rPr>
          <w:sz w:val="23"/>
          <w:szCs w:val="23"/>
        </w:rPr>
      </w:pPr>
    </w:p>
    <w:p w14:paraId="44BC5FCB" w14:textId="77777777" w:rsidR="0013127D" w:rsidRPr="006F774A" w:rsidRDefault="0013127D" w:rsidP="0013127D">
      <w:pPr>
        <w:ind w:left="5670"/>
        <w:rPr>
          <w:sz w:val="23"/>
          <w:szCs w:val="23"/>
        </w:rPr>
      </w:pPr>
      <w:r w:rsidRPr="006F774A">
        <w:rPr>
          <w:sz w:val="23"/>
          <w:szCs w:val="23"/>
        </w:rPr>
        <w:t>УТВЕРЖДЕНА</w:t>
      </w:r>
    </w:p>
    <w:p w14:paraId="09B3CF7B" w14:textId="77777777" w:rsidR="0013127D" w:rsidRPr="006F774A" w:rsidRDefault="0013127D" w:rsidP="0013127D">
      <w:pPr>
        <w:ind w:left="5670"/>
        <w:rPr>
          <w:sz w:val="23"/>
          <w:szCs w:val="23"/>
        </w:rPr>
      </w:pPr>
      <w:r w:rsidRPr="006F774A">
        <w:rPr>
          <w:sz w:val="23"/>
          <w:szCs w:val="23"/>
        </w:rPr>
        <w:t xml:space="preserve">постановлением администрации </w:t>
      </w:r>
    </w:p>
    <w:p w14:paraId="4D6B749F" w14:textId="77777777" w:rsidR="00FD6152" w:rsidRPr="006F774A" w:rsidRDefault="00FD6152" w:rsidP="0013127D">
      <w:pPr>
        <w:tabs>
          <w:tab w:val="left" w:pos="5529"/>
        </w:tabs>
        <w:ind w:left="5670"/>
        <w:rPr>
          <w:sz w:val="23"/>
          <w:szCs w:val="23"/>
        </w:rPr>
      </w:pPr>
      <w:r w:rsidRPr="006F774A">
        <w:rPr>
          <w:sz w:val="23"/>
          <w:szCs w:val="23"/>
        </w:rPr>
        <w:t xml:space="preserve">Киевского сельского поселения </w:t>
      </w:r>
    </w:p>
    <w:p w14:paraId="06742930" w14:textId="16B609A0" w:rsidR="0013127D" w:rsidRPr="006F774A" w:rsidRDefault="00FD6152" w:rsidP="0013127D">
      <w:pPr>
        <w:tabs>
          <w:tab w:val="left" w:pos="5529"/>
        </w:tabs>
        <w:ind w:left="5670"/>
        <w:rPr>
          <w:sz w:val="23"/>
          <w:szCs w:val="23"/>
        </w:rPr>
      </w:pPr>
      <w:r w:rsidRPr="006F774A">
        <w:rPr>
          <w:sz w:val="23"/>
          <w:szCs w:val="23"/>
        </w:rPr>
        <w:t xml:space="preserve">Крымского района </w:t>
      </w:r>
      <w:proofErr w:type="gramStart"/>
      <w:r w:rsidR="0013127D" w:rsidRPr="006F774A">
        <w:rPr>
          <w:sz w:val="23"/>
          <w:szCs w:val="23"/>
        </w:rPr>
        <w:t>от</w:t>
      </w:r>
      <w:proofErr w:type="gramEnd"/>
      <w:r w:rsidR="0013127D" w:rsidRPr="006F774A">
        <w:rPr>
          <w:sz w:val="23"/>
          <w:szCs w:val="23"/>
        </w:rPr>
        <w:t>____________№___</w:t>
      </w:r>
    </w:p>
    <w:p w14:paraId="315CD11C" w14:textId="77777777" w:rsidR="0013127D" w:rsidRPr="006F774A" w:rsidRDefault="0013127D" w:rsidP="0013127D">
      <w:pPr>
        <w:tabs>
          <w:tab w:val="left" w:pos="6096"/>
        </w:tabs>
        <w:rPr>
          <w:sz w:val="23"/>
          <w:szCs w:val="23"/>
        </w:rPr>
      </w:pPr>
    </w:p>
    <w:p w14:paraId="50CEDB43" w14:textId="77777777" w:rsidR="0013127D" w:rsidRPr="006F774A" w:rsidRDefault="0013127D" w:rsidP="0013127D">
      <w:pPr>
        <w:tabs>
          <w:tab w:val="left" w:pos="6096"/>
        </w:tabs>
        <w:rPr>
          <w:sz w:val="23"/>
          <w:szCs w:val="23"/>
        </w:rPr>
      </w:pPr>
    </w:p>
    <w:p w14:paraId="2ABE8D1B" w14:textId="77777777" w:rsidR="0013127D" w:rsidRPr="006F774A" w:rsidRDefault="0013127D" w:rsidP="0013127D">
      <w:pPr>
        <w:widowControl w:val="0"/>
        <w:autoSpaceDE w:val="0"/>
        <w:autoSpaceDN w:val="0"/>
        <w:adjustRightInd w:val="0"/>
        <w:jc w:val="center"/>
        <w:rPr>
          <w:b/>
          <w:sz w:val="23"/>
          <w:szCs w:val="23"/>
        </w:rPr>
      </w:pPr>
      <w:r w:rsidRPr="006F774A">
        <w:rPr>
          <w:b/>
          <w:sz w:val="23"/>
          <w:szCs w:val="23"/>
        </w:rPr>
        <w:t>ПРИМЕРНАЯ ФОРМА</w:t>
      </w:r>
    </w:p>
    <w:p w14:paraId="60E31029" w14:textId="609BF020" w:rsidR="0013127D" w:rsidRPr="006F774A" w:rsidRDefault="0013127D" w:rsidP="00FD6152">
      <w:pPr>
        <w:widowControl w:val="0"/>
        <w:autoSpaceDE w:val="0"/>
        <w:autoSpaceDN w:val="0"/>
        <w:adjustRightInd w:val="0"/>
        <w:jc w:val="center"/>
        <w:rPr>
          <w:b/>
          <w:sz w:val="23"/>
          <w:szCs w:val="23"/>
        </w:rPr>
      </w:pPr>
      <w:r w:rsidRPr="006F774A">
        <w:rPr>
          <w:b/>
          <w:sz w:val="23"/>
          <w:szCs w:val="23"/>
        </w:rPr>
        <w:t xml:space="preserve">договора о присоединении объекта дорожного сервиса к автомобильной дороге общего пользования </w:t>
      </w:r>
      <w:r w:rsidR="008B16A6" w:rsidRPr="006F774A">
        <w:rPr>
          <w:rFonts w:eastAsia="Calibri"/>
          <w:b/>
          <w:sz w:val="23"/>
          <w:szCs w:val="23"/>
          <w:lang w:eastAsia="en-US"/>
        </w:rPr>
        <w:t xml:space="preserve">Киевского сельского поселения Крымского района </w:t>
      </w:r>
    </w:p>
    <w:p w14:paraId="01EFD1BC" w14:textId="77777777" w:rsidR="0013127D" w:rsidRPr="006F774A" w:rsidRDefault="0013127D" w:rsidP="0013127D">
      <w:pPr>
        <w:widowControl w:val="0"/>
        <w:autoSpaceDE w:val="0"/>
        <w:autoSpaceDN w:val="0"/>
        <w:adjustRightInd w:val="0"/>
        <w:jc w:val="center"/>
        <w:rPr>
          <w:rFonts w:eastAsia="Calibri"/>
          <w:b/>
          <w:sz w:val="23"/>
          <w:szCs w:val="23"/>
          <w:lang w:eastAsia="en-US"/>
        </w:rPr>
      </w:pPr>
    </w:p>
    <w:p w14:paraId="684DCECB" w14:textId="77777777" w:rsidR="0013127D" w:rsidRPr="006F774A" w:rsidRDefault="0013127D" w:rsidP="0013127D">
      <w:pPr>
        <w:widowControl w:val="0"/>
        <w:autoSpaceDE w:val="0"/>
        <w:autoSpaceDN w:val="0"/>
        <w:adjustRightInd w:val="0"/>
        <w:jc w:val="center"/>
        <w:rPr>
          <w:b/>
          <w:sz w:val="23"/>
          <w:szCs w:val="23"/>
        </w:rPr>
      </w:pPr>
    </w:p>
    <w:p w14:paraId="0C03361E" w14:textId="1FC7C54A" w:rsidR="0013127D" w:rsidRPr="006F774A" w:rsidRDefault="00FD6152" w:rsidP="0013127D">
      <w:pPr>
        <w:widowControl w:val="0"/>
        <w:autoSpaceDE w:val="0"/>
        <w:autoSpaceDN w:val="0"/>
        <w:adjustRightInd w:val="0"/>
        <w:jc w:val="both"/>
        <w:rPr>
          <w:sz w:val="23"/>
          <w:szCs w:val="23"/>
        </w:rPr>
      </w:pPr>
      <w:proofErr w:type="spellStart"/>
      <w:r w:rsidRPr="006F774A">
        <w:rPr>
          <w:sz w:val="23"/>
          <w:szCs w:val="23"/>
        </w:rPr>
        <w:t>с</w:t>
      </w:r>
      <w:proofErr w:type="gramStart"/>
      <w:r w:rsidRPr="006F774A">
        <w:rPr>
          <w:sz w:val="23"/>
          <w:szCs w:val="23"/>
        </w:rPr>
        <w:t>.К</w:t>
      </w:r>
      <w:proofErr w:type="gramEnd"/>
      <w:r w:rsidRPr="006F774A">
        <w:rPr>
          <w:sz w:val="23"/>
          <w:szCs w:val="23"/>
        </w:rPr>
        <w:t>иевское</w:t>
      </w:r>
      <w:proofErr w:type="spellEnd"/>
      <w:r w:rsidR="0013127D" w:rsidRPr="006F774A">
        <w:rPr>
          <w:sz w:val="23"/>
          <w:szCs w:val="23"/>
        </w:rPr>
        <w:t xml:space="preserve">                                     </w:t>
      </w:r>
      <w:r w:rsidRPr="006F774A">
        <w:rPr>
          <w:sz w:val="23"/>
          <w:szCs w:val="23"/>
        </w:rPr>
        <w:t xml:space="preserve">                         </w:t>
      </w:r>
      <w:r w:rsidR="0013127D" w:rsidRPr="006F774A">
        <w:rPr>
          <w:sz w:val="23"/>
          <w:szCs w:val="23"/>
        </w:rPr>
        <w:t xml:space="preserve"> «___» __________ 20__ года</w:t>
      </w:r>
    </w:p>
    <w:p w14:paraId="723FC462" w14:textId="77777777" w:rsidR="0013127D" w:rsidRPr="006F774A" w:rsidRDefault="0013127D" w:rsidP="0013127D">
      <w:pPr>
        <w:widowControl w:val="0"/>
        <w:autoSpaceDE w:val="0"/>
        <w:autoSpaceDN w:val="0"/>
        <w:adjustRightInd w:val="0"/>
        <w:jc w:val="both"/>
        <w:rPr>
          <w:sz w:val="23"/>
          <w:szCs w:val="23"/>
        </w:rPr>
      </w:pPr>
    </w:p>
    <w:p w14:paraId="135DD93E" w14:textId="4849CF38"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 xml:space="preserve">Администрация </w:t>
      </w:r>
      <w:r w:rsidR="008B16A6" w:rsidRPr="006F774A">
        <w:rPr>
          <w:rFonts w:eastAsia="Calibri"/>
          <w:sz w:val="23"/>
          <w:szCs w:val="23"/>
          <w:lang w:eastAsia="en-US"/>
        </w:rPr>
        <w:t>Киевского сельского поселения</w:t>
      </w:r>
      <w:r w:rsidR="00FD6152" w:rsidRPr="006F774A">
        <w:rPr>
          <w:rFonts w:eastAsia="Calibri"/>
          <w:sz w:val="23"/>
          <w:szCs w:val="23"/>
          <w:lang w:eastAsia="en-US"/>
        </w:rPr>
        <w:t xml:space="preserve"> Крымского района</w:t>
      </w:r>
      <w:r w:rsidRPr="006F774A">
        <w:rPr>
          <w:sz w:val="23"/>
          <w:szCs w:val="23"/>
        </w:rPr>
        <w:t xml:space="preserve">, именуемая в дальнейшем «Исполнитель», в лице главы </w:t>
      </w:r>
      <w:r w:rsidR="008B16A6" w:rsidRPr="006F774A">
        <w:rPr>
          <w:rFonts w:eastAsia="Calibri"/>
          <w:sz w:val="23"/>
          <w:szCs w:val="23"/>
          <w:lang w:eastAsia="en-US"/>
        </w:rPr>
        <w:t xml:space="preserve">Киевского сельского поселения Крымского района </w:t>
      </w:r>
      <w:r w:rsidR="00FD6152" w:rsidRPr="006F774A">
        <w:rPr>
          <w:sz w:val="23"/>
          <w:szCs w:val="23"/>
        </w:rPr>
        <w:t xml:space="preserve"> Шатун Бориса Сергеевича</w:t>
      </w:r>
      <w:r w:rsidRPr="006F774A">
        <w:rPr>
          <w:sz w:val="23"/>
          <w:szCs w:val="23"/>
        </w:rPr>
        <w:t xml:space="preserve">, действующего на основании устава </w:t>
      </w:r>
      <w:r w:rsidR="008B16A6" w:rsidRPr="006F774A">
        <w:rPr>
          <w:sz w:val="23"/>
          <w:szCs w:val="23"/>
        </w:rPr>
        <w:t>Киевского сельс</w:t>
      </w:r>
      <w:r w:rsidR="00FD6152" w:rsidRPr="006F774A">
        <w:rPr>
          <w:sz w:val="23"/>
          <w:szCs w:val="23"/>
        </w:rPr>
        <w:t>кого поселения Крымского района</w:t>
      </w:r>
      <w:r w:rsidRPr="006F774A">
        <w:rPr>
          <w:sz w:val="23"/>
          <w:szCs w:val="23"/>
        </w:rPr>
        <w:t>, с одной стороны, и _____________________________, именуемо</w:t>
      </w:r>
      <w:proofErr w:type="gramStart"/>
      <w:r w:rsidRPr="006F774A">
        <w:rPr>
          <w:sz w:val="23"/>
          <w:szCs w:val="23"/>
        </w:rPr>
        <w:t>е(</w:t>
      </w:r>
      <w:proofErr w:type="spellStart"/>
      <w:proofErr w:type="gramEnd"/>
      <w:r w:rsidRPr="006F774A">
        <w:rPr>
          <w:sz w:val="23"/>
          <w:szCs w:val="23"/>
        </w:rPr>
        <w:t>ый</w:t>
      </w:r>
      <w:proofErr w:type="spellEnd"/>
      <w:r w:rsidRPr="006F774A">
        <w:rPr>
          <w:sz w:val="23"/>
          <w:szCs w:val="23"/>
        </w:rPr>
        <w:t>) в дальнейшем «Заказчик», в лице ________________________, действующего(ей) на основании __________________, с другой стороны, вместе именуемые «Стороны», заключили настоящий Договор о нижеследующем:</w:t>
      </w:r>
    </w:p>
    <w:p w14:paraId="1263D9E5" w14:textId="77777777" w:rsidR="0013127D" w:rsidRPr="006F774A" w:rsidRDefault="0013127D" w:rsidP="0013127D">
      <w:pPr>
        <w:widowControl w:val="0"/>
        <w:autoSpaceDE w:val="0"/>
        <w:autoSpaceDN w:val="0"/>
        <w:adjustRightInd w:val="0"/>
        <w:ind w:firstLine="567"/>
        <w:jc w:val="both"/>
        <w:rPr>
          <w:sz w:val="23"/>
          <w:szCs w:val="23"/>
        </w:rPr>
      </w:pPr>
    </w:p>
    <w:p w14:paraId="1BAAECC7" w14:textId="77777777" w:rsidR="0013127D" w:rsidRPr="006F774A" w:rsidRDefault="0013127D" w:rsidP="0013127D">
      <w:pPr>
        <w:widowControl w:val="0"/>
        <w:autoSpaceDE w:val="0"/>
        <w:autoSpaceDN w:val="0"/>
        <w:adjustRightInd w:val="0"/>
        <w:ind w:firstLine="567"/>
        <w:jc w:val="center"/>
        <w:rPr>
          <w:sz w:val="23"/>
          <w:szCs w:val="23"/>
        </w:rPr>
      </w:pPr>
      <w:r w:rsidRPr="006F774A">
        <w:rPr>
          <w:sz w:val="23"/>
          <w:szCs w:val="23"/>
        </w:rPr>
        <w:t>1. Основные понятия, используемые в Договоре</w:t>
      </w:r>
    </w:p>
    <w:p w14:paraId="074A45D2" w14:textId="77777777" w:rsidR="0013127D" w:rsidRPr="006F774A" w:rsidRDefault="0013127D" w:rsidP="0013127D">
      <w:pPr>
        <w:widowControl w:val="0"/>
        <w:autoSpaceDE w:val="0"/>
        <w:autoSpaceDN w:val="0"/>
        <w:adjustRightInd w:val="0"/>
        <w:ind w:firstLine="567"/>
        <w:jc w:val="center"/>
        <w:rPr>
          <w:sz w:val="23"/>
          <w:szCs w:val="23"/>
        </w:rPr>
      </w:pPr>
    </w:p>
    <w:p w14:paraId="47652D41"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lastRenderedPageBreak/>
        <w:t>1.1. В настоящем договоре используются следующие основные понятия:</w:t>
      </w:r>
    </w:p>
    <w:p w14:paraId="0F85F7A6"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 xml:space="preserve">1.1.1. </w:t>
      </w:r>
      <w:proofErr w:type="gramStart"/>
      <w:r w:rsidRPr="006F774A">
        <w:rPr>
          <w:sz w:val="23"/>
          <w:szCs w:val="23"/>
        </w:rPr>
        <w:t xml:space="preserve">Автомобильная дорога </w:t>
      </w:r>
      <w:r w:rsidRPr="006F774A">
        <w:rPr>
          <w:rFonts w:eastAsia="Calibri"/>
          <w:sz w:val="23"/>
          <w:szCs w:val="23"/>
          <w:lang w:eastAsia="en-US"/>
        </w:rPr>
        <w:t>–</w:t>
      </w:r>
      <w:r w:rsidRPr="006F774A">
        <w:rPr>
          <w:sz w:val="23"/>
          <w:szCs w:val="23"/>
        </w:rPr>
        <w:t xml:space="preserve"> автомобильная дорога общего пользования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w:t>
      </w:r>
      <w:proofErr w:type="gramEnd"/>
      <w:r w:rsidRPr="006F774A">
        <w:rPr>
          <w:sz w:val="23"/>
          <w:szCs w:val="23"/>
        </w:rPr>
        <w:t xml:space="preserve"> дорог).</w:t>
      </w:r>
    </w:p>
    <w:p w14:paraId="217A5766"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 xml:space="preserve">1.1.2. Полоса отвода автомобильной дороги </w:t>
      </w:r>
      <w:r w:rsidRPr="006F774A">
        <w:rPr>
          <w:rFonts w:eastAsia="Calibri"/>
          <w:sz w:val="23"/>
          <w:szCs w:val="23"/>
          <w:lang w:eastAsia="en-US"/>
        </w:rPr>
        <w:t>–</w:t>
      </w:r>
      <w:r w:rsidRPr="006F774A">
        <w:rPr>
          <w:sz w:val="23"/>
          <w:szCs w:val="23"/>
        </w:rPr>
        <w:t xml:space="preserve">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6D77B174"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 xml:space="preserve">1.1.3. </w:t>
      </w:r>
      <w:proofErr w:type="gramStart"/>
      <w:r w:rsidRPr="006F774A">
        <w:rPr>
          <w:sz w:val="23"/>
          <w:szCs w:val="23"/>
        </w:rPr>
        <w:t xml:space="preserve">Придорожные полосы автомобильной дороги </w:t>
      </w:r>
      <w:r w:rsidRPr="006F774A">
        <w:rPr>
          <w:rFonts w:eastAsia="Calibri"/>
          <w:sz w:val="23"/>
          <w:szCs w:val="23"/>
          <w:lang w:eastAsia="en-US"/>
        </w:rPr>
        <w:t>–</w:t>
      </w:r>
      <w:r w:rsidRPr="006F774A">
        <w:rPr>
          <w:sz w:val="23"/>
          <w:szCs w:val="23"/>
        </w:rPr>
        <w:t xml:space="preserve">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14:paraId="23DFA155"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 xml:space="preserve">1.1.4. </w:t>
      </w:r>
      <w:proofErr w:type="gramStart"/>
      <w:r w:rsidRPr="006F774A">
        <w:rPr>
          <w:sz w:val="23"/>
          <w:szCs w:val="23"/>
        </w:rPr>
        <w:t xml:space="preserve">Объекты дорожного сервиса </w:t>
      </w:r>
      <w:r w:rsidRPr="006F774A">
        <w:rPr>
          <w:rFonts w:eastAsia="Calibri"/>
          <w:sz w:val="23"/>
          <w:szCs w:val="23"/>
          <w:lang w:eastAsia="en-US"/>
        </w:rPr>
        <w:t>–</w:t>
      </w:r>
      <w:r w:rsidRPr="006F774A">
        <w:rPr>
          <w:sz w:val="23"/>
          <w:szCs w:val="23"/>
        </w:rPr>
        <w:t xml:space="preserve">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p w14:paraId="553D0CD3" w14:textId="77777777" w:rsidR="0013127D" w:rsidRPr="006F774A" w:rsidRDefault="0013127D" w:rsidP="0013127D">
      <w:pPr>
        <w:widowControl w:val="0"/>
        <w:autoSpaceDE w:val="0"/>
        <w:autoSpaceDN w:val="0"/>
        <w:adjustRightInd w:val="0"/>
        <w:jc w:val="center"/>
        <w:rPr>
          <w:b/>
          <w:sz w:val="23"/>
          <w:szCs w:val="23"/>
        </w:rPr>
      </w:pPr>
    </w:p>
    <w:p w14:paraId="2221D76A" w14:textId="77777777" w:rsidR="0013127D" w:rsidRPr="006F774A" w:rsidRDefault="0013127D" w:rsidP="0013127D">
      <w:pPr>
        <w:widowControl w:val="0"/>
        <w:autoSpaceDE w:val="0"/>
        <w:autoSpaceDN w:val="0"/>
        <w:adjustRightInd w:val="0"/>
        <w:jc w:val="center"/>
        <w:rPr>
          <w:sz w:val="23"/>
          <w:szCs w:val="23"/>
        </w:rPr>
      </w:pPr>
      <w:r w:rsidRPr="006F774A">
        <w:rPr>
          <w:sz w:val="23"/>
          <w:szCs w:val="23"/>
        </w:rPr>
        <w:t>2. Предмет Договора</w:t>
      </w:r>
    </w:p>
    <w:p w14:paraId="0751D268" w14:textId="77777777" w:rsidR="0013127D" w:rsidRPr="006F774A" w:rsidRDefault="0013127D" w:rsidP="0013127D">
      <w:pPr>
        <w:widowControl w:val="0"/>
        <w:autoSpaceDE w:val="0"/>
        <w:autoSpaceDN w:val="0"/>
        <w:adjustRightInd w:val="0"/>
        <w:jc w:val="center"/>
        <w:rPr>
          <w:b/>
          <w:sz w:val="23"/>
          <w:szCs w:val="23"/>
        </w:rPr>
      </w:pPr>
    </w:p>
    <w:p w14:paraId="69018B8A" w14:textId="672E65B8"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 xml:space="preserve">2.1. Заказчик, имеющий намерение присоединить объект дорожного сервиса _____________________________________________, расположенный по адресу: __________________________________ (далее </w:t>
      </w:r>
      <w:r w:rsidRPr="006F774A">
        <w:rPr>
          <w:rFonts w:eastAsia="Calibri"/>
          <w:sz w:val="23"/>
          <w:szCs w:val="23"/>
          <w:lang w:eastAsia="en-US"/>
        </w:rPr>
        <w:t>–</w:t>
      </w:r>
      <w:r w:rsidRPr="006F774A">
        <w:rPr>
          <w:sz w:val="23"/>
          <w:szCs w:val="23"/>
        </w:rPr>
        <w:t xml:space="preserve"> объект), к автомобильной дороге ___________________________________ поручает, а Исполнитель обязуется оказать комплекс услуг в соответствии с Перечнем услуг по присоединению объектов дорожного сервиса к автомобильным дорогам общего пользования на территории </w:t>
      </w:r>
      <w:r w:rsidR="008B16A6" w:rsidRPr="006F774A">
        <w:rPr>
          <w:rFonts w:eastAsia="Calibri"/>
          <w:sz w:val="23"/>
          <w:szCs w:val="23"/>
          <w:lang w:eastAsia="en-US"/>
        </w:rPr>
        <w:t>Киевского сельс</w:t>
      </w:r>
      <w:r w:rsidR="004A1B78" w:rsidRPr="006F774A">
        <w:rPr>
          <w:rFonts w:eastAsia="Calibri"/>
          <w:sz w:val="23"/>
          <w:szCs w:val="23"/>
          <w:lang w:eastAsia="en-US"/>
        </w:rPr>
        <w:t>кого поселения Крымского района</w:t>
      </w:r>
      <w:r w:rsidRPr="006F774A">
        <w:rPr>
          <w:sz w:val="23"/>
          <w:szCs w:val="23"/>
        </w:rPr>
        <w:t>.</w:t>
      </w:r>
    </w:p>
    <w:p w14:paraId="7B5309F7"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 xml:space="preserve">2.2. Исчерпывающий перечень услуг, оказываемых Исполнителем по настоящему Договору, установлен в пункте 3.1 настоящего Договора (далее </w:t>
      </w:r>
      <w:r w:rsidRPr="006F774A">
        <w:rPr>
          <w:rFonts w:eastAsia="Calibri"/>
          <w:sz w:val="23"/>
          <w:szCs w:val="23"/>
          <w:lang w:eastAsia="en-US"/>
        </w:rPr>
        <w:t>–</w:t>
      </w:r>
      <w:r w:rsidRPr="006F774A">
        <w:rPr>
          <w:sz w:val="23"/>
          <w:szCs w:val="23"/>
        </w:rPr>
        <w:t xml:space="preserve"> услуги).</w:t>
      </w:r>
    </w:p>
    <w:p w14:paraId="3BB24AF5"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2.3. Заказчик обязуется оплачивать Исполнителю оказание услуг в сроки и на условиях, предусмотренных настоящим Договором.</w:t>
      </w:r>
    </w:p>
    <w:p w14:paraId="41F26728" w14:textId="77777777" w:rsidR="0013127D" w:rsidRPr="006F774A" w:rsidRDefault="0013127D" w:rsidP="0013127D">
      <w:pPr>
        <w:widowControl w:val="0"/>
        <w:autoSpaceDE w:val="0"/>
        <w:autoSpaceDN w:val="0"/>
        <w:adjustRightInd w:val="0"/>
        <w:jc w:val="both"/>
        <w:rPr>
          <w:sz w:val="23"/>
          <w:szCs w:val="23"/>
        </w:rPr>
      </w:pPr>
    </w:p>
    <w:p w14:paraId="0B6C2E52" w14:textId="77777777" w:rsidR="0013127D" w:rsidRPr="006F774A" w:rsidRDefault="0013127D" w:rsidP="0013127D">
      <w:pPr>
        <w:widowControl w:val="0"/>
        <w:autoSpaceDE w:val="0"/>
        <w:autoSpaceDN w:val="0"/>
        <w:adjustRightInd w:val="0"/>
        <w:jc w:val="center"/>
        <w:rPr>
          <w:sz w:val="23"/>
          <w:szCs w:val="23"/>
        </w:rPr>
      </w:pPr>
      <w:r w:rsidRPr="006F774A">
        <w:rPr>
          <w:sz w:val="23"/>
          <w:szCs w:val="23"/>
        </w:rPr>
        <w:t>3. Сроки и порядок исполнения Договора</w:t>
      </w:r>
    </w:p>
    <w:p w14:paraId="5039A986" w14:textId="77777777" w:rsidR="0013127D" w:rsidRPr="006F774A" w:rsidRDefault="0013127D" w:rsidP="0013127D">
      <w:pPr>
        <w:widowControl w:val="0"/>
        <w:autoSpaceDE w:val="0"/>
        <w:autoSpaceDN w:val="0"/>
        <w:adjustRightInd w:val="0"/>
        <w:jc w:val="center"/>
        <w:rPr>
          <w:sz w:val="23"/>
          <w:szCs w:val="23"/>
        </w:rPr>
      </w:pPr>
    </w:p>
    <w:p w14:paraId="4F295A30"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3.1. Заказчик поручает, а Исполнитель обязуется оказать следующие услуги:</w:t>
      </w:r>
    </w:p>
    <w:p w14:paraId="0075BB7C"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3.1.1. __________________________</w:t>
      </w:r>
    </w:p>
    <w:p w14:paraId="3FA62192"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3.1.2. __________________________</w:t>
      </w:r>
    </w:p>
    <w:p w14:paraId="6362A73E"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3.1.3. __________________________</w:t>
      </w:r>
    </w:p>
    <w:p w14:paraId="5AB6EC95"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 xml:space="preserve">3.2. Исполнитель приступает к оказанию услуг по настоящему Договору в течение 7 (семи) календарных дней </w:t>
      </w:r>
      <w:proofErr w:type="gramStart"/>
      <w:r w:rsidRPr="006F774A">
        <w:rPr>
          <w:sz w:val="23"/>
          <w:szCs w:val="23"/>
        </w:rPr>
        <w:t>с даты заключения</w:t>
      </w:r>
      <w:proofErr w:type="gramEnd"/>
      <w:r w:rsidRPr="006F774A">
        <w:rPr>
          <w:sz w:val="23"/>
          <w:szCs w:val="23"/>
        </w:rPr>
        <w:t xml:space="preserve"> настоящего Договора. Исполнитель обязуется оказать услуги в течение 7 (семи) рабочих дней </w:t>
      </w:r>
      <w:proofErr w:type="gramStart"/>
      <w:r w:rsidRPr="006F774A">
        <w:rPr>
          <w:sz w:val="23"/>
          <w:szCs w:val="23"/>
        </w:rPr>
        <w:t>с даты начала</w:t>
      </w:r>
      <w:proofErr w:type="gramEnd"/>
      <w:r w:rsidRPr="006F774A">
        <w:rPr>
          <w:sz w:val="23"/>
          <w:szCs w:val="23"/>
        </w:rPr>
        <w:t xml:space="preserve"> оказания услуг.</w:t>
      </w:r>
    </w:p>
    <w:p w14:paraId="369F0205"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3.3. В случае нарушения Заказчиком срока оплаты аванса, установленного пунктом 5.3 настоящего Договора, сроки, предусмотренные пунктом 3.2 настоящего Договора, продлеваются на соответствующее количество дней.</w:t>
      </w:r>
    </w:p>
    <w:p w14:paraId="0D1D5741"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3.4. В случае невозможности Исполнителя полностью или частично оказать услуги (по вине Заказчика или по обстоятельствам, за которые ни одна из Сторон не отвечает) Исполнитель вправе приостановить оказание услуг и (или) расторгнуть настоящий Договор в одностороннем порядке, уведомив об этом Заказчика. В таком случае оказанные услуги подлежат оплате в полном объеме.</w:t>
      </w:r>
    </w:p>
    <w:p w14:paraId="39A91F7F" w14:textId="77777777" w:rsidR="0013127D" w:rsidRPr="006F774A" w:rsidRDefault="0013127D" w:rsidP="0013127D">
      <w:pPr>
        <w:widowControl w:val="0"/>
        <w:autoSpaceDE w:val="0"/>
        <w:autoSpaceDN w:val="0"/>
        <w:adjustRightInd w:val="0"/>
        <w:jc w:val="both"/>
        <w:rPr>
          <w:sz w:val="23"/>
          <w:szCs w:val="23"/>
        </w:rPr>
      </w:pPr>
    </w:p>
    <w:p w14:paraId="282A1E89" w14:textId="77777777" w:rsidR="0013127D" w:rsidRPr="006F774A" w:rsidRDefault="0013127D" w:rsidP="0013127D">
      <w:pPr>
        <w:widowControl w:val="0"/>
        <w:autoSpaceDE w:val="0"/>
        <w:autoSpaceDN w:val="0"/>
        <w:adjustRightInd w:val="0"/>
        <w:jc w:val="center"/>
        <w:rPr>
          <w:sz w:val="23"/>
          <w:szCs w:val="23"/>
        </w:rPr>
      </w:pPr>
      <w:r w:rsidRPr="006F774A">
        <w:rPr>
          <w:sz w:val="23"/>
          <w:szCs w:val="23"/>
        </w:rPr>
        <w:t>4. Права и обязанности Сторон</w:t>
      </w:r>
    </w:p>
    <w:p w14:paraId="72E2279D" w14:textId="77777777" w:rsidR="0013127D" w:rsidRPr="006F774A" w:rsidRDefault="0013127D" w:rsidP="0013127D">
      <w:pPr>
        <w:widowControl w:val="0"/>
        <w:autoSpaceDE w:val="0"/>
        <w:autoSpaceDN w:val="0"/>
        <w:adjustRightInd w:val="0"/>
        <w:jc w:val="center"/>
        <w:rPr>
          <w:sz w:val="23"/>
          <w:szCs w:val="23"/>
        </w:rPr>
      </w:pPr>
    </w:p>
    <w:p w14:paraId="69169490"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4.1. Исполнитель обязуется:</w:t>
      </w:r>
    </w:p>
    <w:p w14:paraId="224E531F"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4.1.1. Добросовестно исполнять принятые на себя обязательства.</w:t>
      </w:r>
    </w:p>
    <w:p w14:paraId="31D79AF0"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4.1.2. Своевременно информировать Заказчика о ходе исполнения настоящего Договора, в том числе уведомлять о допущенных отступлениях от его задания (поручения), как только такое уведомление станет возможным, а также незамедлительно информировать его обо всех изменениях, которые могут повлиять на исполнение настоящего Договора.</w:t>
      </w:r>
    </w:p>
    <w:p w14:paraId="375FB863"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4.1.3. 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 Такое уведомление является уведомлением о расторжении настоящего Договора.</w:t>
      </w:r>
    </w:p>
    <w:p w14:paraId="6E318794"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4.1.4. Не разглашать информацию, признаваемую Заказчиком конфиденциальной.</w:t>
      </w:r>
    </w:p>
    <w:p w14:paraId="7D2B1BE4"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4.1.5. Информировать Заказчика о планируемых реконструкции, капитальном ремонте автомобильной дороги в месте присоединения и сроках их осуществления.</w:t>
      </w:r>
    </w:p>
    <w:p w14:paraId="79DA0604"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4.1.6. Обязательства Исполнителя по оказанию услуг считаются выполненными с момента подписания Сторонами Акта о приемке оказанных услуг, предусмотренного разделом 6 настоящего Договора.</w:t>
      </w:r>
    </w:p>
    <w:p w14:paraId="3C25C1F6"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4.2. В целях исполнения настоящего Договора Исполнитель вправе:</w:t>
      </w:r>
    </w:p>
    <w:p w14:paraId="0F8ED39C"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4.2.1. Требовать от Заказчика своевременной передачи документов, необходимых для исполнения настоящего Договора.</w:t>
      </w:r>
    </w:p>
    <w:p w14:paraId="7558C7F5"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4.2.2. Требовать от Заказчика своевременного перечисления денежных средств.</w:t>
      </w:r>
    </w:p>
    <w:p w14:paraId="69FBFC5C"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4.2.3. Не приступать к выполнению своих обязательств до момента предоставления Заказчиком документации в соответствии с подпунктом 4.3.5 пункта 4.3 настоящего Договора и оплаты аванса согласно пункту 5.3 настоящего Договора.</w:t>
      </w:r>
    </w:p>
    <w:p w14:paraId="030D4718"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4.2.4. Приостанавливать выполнение своих обязательств по настоящему Договору в случае просрочки Заказчиком оплаты услуг.</w:t>
      </w:r>
    </w:p>
    <w:p w14:paraId="2F6D05E3"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4.2.5. Отступать от задания (поручения) Заказчика, если по обстоятельствам дела это необходимо в интересах Заказчика и Исполнитель не мог предварительно согласовать с Заказчиком либо не получил в разумный срок ответа на свой запрос.</w:t>
      </w:r>
    </w:p>
    <w:p w14:paraId="0487A8B7"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4.2.6. Расторгнуть настоящий Договор в одностороннем порядке в случае просрочки исполнения Заказчиком обязательств по настоящему Договору более чем на 7 (семь) календарных дней путем направления Заказчику письменного уведомления о расторжении настоящего Договора.</w:t>
      </w:r>
    </w:p>
    <w:p w14:paraId="63603764" w14:textId="77777777" w:rsidR="0013127D" w:rsidRPr="006F774A" w:rsidRDefault="0013127D" w:rsidP="0013127D">
      <w:pPr>
        <w:widowControl w:val="0"/>
        <w:autoSpaceDE w:val="0"/>
        <w:autoSpaceDN w:val="0"/>
        <w:adjustRightInd w:val="0"/>
        <w:ind w:firstLine="567"/>
        <w:jc w:val="both"/>
        <w:rPr>
          <w:sz w:val="23"/>
          <w:szCs w:val="23"/>
          <w:u w:val="single"/>
        </w:rPr>
      </w:pPr>
      <w:r w:rsidRPr="006F774A">
        <w:rPr>
          <w:sz w:val="23"/>
          <w:szCs w:val="23"/>
        </w:rPr>
        <w:t>4.3. Заказчик обязуется:</w:t>
      </w:r>
    </w:p>
    <w:p w14:paraId="7D39D908"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4.3.1. Добросовестно исполнять настоящий Договор.</w:t>
      </w:r>
    </w:p>
    <w:p w14:paraId="2F4802B7"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4.3.2. обеспечить явку уполномоченных представителей в назначенное Исполнителем время и в указанное им место для подписания необходимых документов и выполнения иных действий, касающихся исполнения обязательств по настоящему Договору.</w:t>
      </w:r>
    </w:p>
    <w:p w14:paraId="789CF53A"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4.3.3. Незамедлительно информировать Исполнителя обо всех обстоятельствах, которые могут повлиять на исполнение настоящего Договора;</w:t>
      </w:r>
    </w:p>
    <w:p w14:paraId="3878AE9A"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4.3.4. Не разглашать информацию, признаваемую Исполнителем конфиденциальной.</w:t>
      </w:r>
    </w:p>
    <w:p w14:paraId="08CF1F98"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4.3.5. Передать Исполнителю всю документацию, необходимую для оказания услуг, в течение 2 (двух) рабочих дней с момента подписания Сторонами договора.</w:t>
      </w:r>
    </w:p>
    <w:p w14:paraId="0CFBAEF0"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4.4. Заказчик вправе получать от Исполнителя информацию о состоянии дел по настоящему Договору.</w:t>
      </w:r>
    </w:p>
    <w:p w14:paraId="2E72E0D1" w14:textId="77777777" w:rsidR="0013127D" w:rsidRPr="006F774A" w:rsidRDefault="0013127D" w:rsidP="0013127D">
      <w:pPr>
        <w:widowControl w:val="0"/>
        <w:autoSpaceDE w:val="0"/>
        <w:autoSpaceDN w:val="0"/>
        <w:adjustRightInd w:val="0"/>
        <w:ind w:firstLine="567"/>
        <w:jc w:val="both"/>
        <w:rPr>
          <w:sz w:val="23"/>
          <w:szCs w:val="23"/>
        </w:rPr>
      </w:pPr>
    </w:p>
    <w:p w14:paraId="6B474821" w14:textId="7A012121" w:rsidR="0013127D" w:rsidRPr="006F774A" w:rsidRDefault="0013127D" w:rsidP="004A1B78">
      <w:pPr>
        <w:widowControl w:val="0"/>
        <w:autoSpaceDE w:val="0"/>
        <w:autoSpaceDN w:val="0"/>
        <w:adjustRightInd w:val="0"/>
        <w:ind w:firstLine="567"/>
        <w:jc w:val="center"/>
        <w:rPr>
          <w:sz w:val="23"/>
          <w:szCs w:val="23"/>
        </w:rPr>
      </w:pPr>
      <w:r w:rsidRPr="006F774A">
        <w:rPr>
          <w:sz w:val="23"/>
          <w:szCs w:val="23"/>
        </w:rPr>
        <w:t>5. Стоимость услуг и порядок расчетов</w:t>
      </w:r>
    </w:p>
    <w:p w14:paraId="28A70F54" w14:textId="09772688"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 xml:space="preserve">5.1. Стоимость услуг по присоединению объекта к автомобильным дорогам общего пользования местного значения </w:t>
      </w:r>
      <w:r w:rsidR="008B16A6" w:rsidRPr="006F774A">
        <w:rPr>
          <w:rFonts w:eastAsia="Calibri"/>
          <w:sz w:val="23"/>
          <w:szCs w:val="23"/>
          <w:lang w:eastAsia="en-US"/>
        </w:rPr>
        <w:t xml:space="preserve">Киевского сельского поселения Крымского района </w:t>
      </w:r>
      <w:r w:rsidRPr="006F774A">
        <w:rPr>
          <w:sz w:val="23"/>
          <w:szCs w:val="23"/>
        </w:rPr>
        <w:t xml:space="preserve"> рассчитывается исходя из стоимости и объема услуг, оказываемых по договору о присоединении объекта дорожного сервиса, в соответствии с </w:t>
      </w:r>
      <w:proofErr w:type="gramStart"/>
      <w:r w:rsidRPr="006F774A">
        <w:rPr>
          <w:sz w:val="23"/>
          <w:szCs w:val="23"/>
        </w:rPr>
        <w:t>утвержденными</w:t>
      </w:r>
      <w:proofErr w:type="gramEnd"/>
      <w:r w:rsidRPr="006F774A">
        <w:rPr>
          <w:sz w:val="23"/>
          <w:szCs w:val="23"/>
        </w:rPr>
        <w:t xml:space="preserve"> администрацией </w:t>
      </w:r>
      <w:r w:rsidR="008B16A6" w:rsidRPr="006F774A">
        <w:rPr>
          <w:rFonts w:eastAsia="Calibri"/>
          <w:sz w:val="23"/>
          <w:szCs w:val="23"/>
          <w:lang w:eastAsia="en-US"/>
        </w:rPr>
        <w:t xml:space="preserve">Киевского сельского поселения Крымского района </w:t>
      </w:r>
      <w:r w:rsidRPr="006F774A">
        <w:rPr>
          <w:sz w:val="23"/>
          <w:szCs w:val="23"/>
        </w:rPr>
        <w:t xml:space="preserve"> перечнем услуг и стоимостью за их оказание.</w:t>
      </w:r>
    </w:p>
    <w:p w14:paraId="2C03CE60"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lastRenderedPageBreak/>
        <w:t>5.2. Цена настоящего Договора составляет _______________________ (сумма цифрами и прописью) рублей.</w:t>
      </w:r>
    </w:p>
    <w:p w14:paraId="29110FF2" w14:textId="1D8C77DF"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 xml:space="preserve">5.3. Заказчик перечисляет в доход бюджета </w:t>
      </w:r>
      <w:r w:rsidR="008B16A6" w:rsidRPr="006F774A">
        <w:rPr>
          <w:rFonts w:eastAsia="Calibri"/>
          <w:sz w:val="23"/>
          <w:szCs w:val="23"/>
          <w:lang w:eastAsia="en-US"/>
        </w:rPr>
        <w:t xml:space="preserve">Киевского сельского поселения Крымского района </w:t>
      </w:r>
      <w:r w:rsidRPr="006F774A">
        <w:rPr>
          <w:sz w:val="23"/>
          <w:szCs w:val="23"/>
        </w:rPr>
        <w:t xml:space="preserve"> в соответствии с реквизитами, указанными в настоящем Договоре, в течение 7 (семи) календарных дней со дня подписания настоящего Договора авансовый платеж в размере 100 % от стоимости услуг по настоящему Договору, что составляет ___________________________ (сумма цифрами и прописью) рублей.</w:t>
      </w:r>
    </w:p>
    <w:p w14:paraId="0E9D6CF1" w14:textId="077B13EB"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5.4. Платежи по настоящему Договору осуществляются в безналичном порядке. Дата платежа определяется как дата поступления денежных сре</w:t>
      </w:r>
      <w:proofErr w:type="gramStart"/>
      <w:r w:rsidRPr="006F774A">
        <w:rPr>
          <w:sz w:val="23"/>
          <w:szCs w:val="23"/>
        </w:rPr>
        <w:t>дств в д</w:t>
      </w:r>
      <w:proofErr w:type="gramEnd"/>
      <w:r w:rsidRPr="006F774A">
        <w:rPr>
          <w:sz w:val="23"/>
          <w:szCs w:val="23"/>
        </w:rPr>
        <w:t xml:space="preserve">оход бюджета </w:t>
      </w:r>
      <w:r w:rsidR="008B16A6" w:rsidRPr="006F774A">
        <w:rPr>
          <w:rFonts w:eastAsia="Calibri"/>
          <w:sz w:val="23"/>
          <w:szCs w:val="23"/>
          <w:lang w:eastAsia="en-US"/>
        </w:rPr>
        <w:t xml:space="preserve">Киевского сельского поселения Крымского района </w:t>
      </w:r>
      <w:r w:rsidRPr="006F774A">
        <w:rPr>
          <w:sz w:val="23"/>
          <w:szCs w:val="23"/>
        </w:rPr>
        <w:t xml:space="preserve"> согласно выписке из лицевого счета администратора доходов бюджета и платежного поручения, полученных из Управления Федерального казначейства.</w:t>
      </w:r>
    </w:p>
    <w:p w14:paraId="48690B9A"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5.5. Стоимость и сроки оказания услуг по договору подлежат уточнению в следующих случаях:</w:t>
      </w:r>
    </w:p>
    <w:p w14:paraId="00EEF9AD"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5.5.1. При изменении Заказчиком задания (поручения), влекущего за собой увеличение объема услуг.</w:t>
      </w:r>
    </w:p>
    <w:p w14:paraId="6AED1672"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5.5.2. </w:t>
      </w:r>
      <w:proofErr w:type="spellStart"/>
      <w:r w:rsidRPr="006F774A">
        <w:rPr>
          <w:sz w:val="23"/>
          <w:szCs w:val="23"/>
        </w:rPr>
        <w:t>Непредоставления</w:t>
      </w:r>
      <w:proofErr w:type="spellEnd"/>
      <w:r w:rsidRPr="006F774A">
        <w:rPr>
          <w:sz w:val="23"/>
          <w:szCs w:val="23"/>
        </w:rPr>
        <w:t xml:space="preserve"> Заказчиком дополнительной документации, необходимой для оказания услуг, установленных настоящим Договором.</w:t>
      </w:r>
    </w:p>
    <w:p w14:paraId="248300E3"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5.6. В случае несогласия Заказчика с уточненной стоимостью и (или) сроком оказания услуг настоящий Договор подлежит расторжению. Сумма авансового платежа возврату не подлежит.</w:t>
      </w:r>
    </w:p>
    <w:p w14:paraId="50C5D204" w14:textId="77777777" w:rsidR="0013127D" w:rsidRPr="006F774A" w:rsidRDefault="0013127D" w:rsidP="0013127D">
      <w:pPr>
        <w:widowControl w:val="0"/>
        <w:autoSpaceDE w:val="0"/>
        <w:autoSpaceDN w:val="0"/>
        <w:adjustRightInd w:val="0"/>
        <w:ind w:firstLine="567"/>
        <w:jc w:val="both"/>
        <w:rPr>
          <w:sz w:val="23"/>
          <w:szCs w:val="23"/>
        </w:rPr>
      </w:pPr>
    </w:p>
    <w:p w14:paraId="1365D80D" w14:textId="1860DC29" w:rsidR="0013127D" w:rsidRPr="006F774A" w:rsidRDefault="0013127D" w:rsidP="004A1B78">
      <w:pPr>
        <w:widowControl w:val="0"/>
        <w:autoSpaceDE w:val="0"/>
        <w:autoSpaceDN w:val="0"/>
        <w:adjustRightInd w:val="0"/>
        <w:jc w:val="center"/>
        <w:rPr>
          <w:sz w:val="23"/>
          <w:szCs w:val="23"/>
        </w:rPr>
      </w:pPr>
      <w:r w:rsidRPr="006F774A">
        <w:rPr>
          <w:sz w:val="23"/>
          <w:szCs w:val="23"/>
        </w:rPr>
        <w:t>6. Порядок сдачи и приемки услуг</w:t>
      </w:r>
    </w:p>
    <w:p w14:paraId="451E21DF"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6.1. Исполнитель в течение 5 (пяти) рабочих дней по окончании оказания услуг по настоящему Договору передает Заказчику копию документа (</w:t>
      </w:r>
      <w:proofErr w:type="spellStart"/>
      <w:r w:rsidRPr="006F774A">
        <w:rPr>
          <w:sz w:val="23"/>
          <w:szCs w:val="23"/>
        </w:rPr>
        <w:t>ов</w:t>
      </w:r>
      <w:proofErr w:type="spellEnd"/>
      <w:r w:rsidRPr="006F774A">
        <w:rPr>
          <w:sz w:val="23"/>
          <w:szCs w:val="23"/>
        </w:rPr>
        <w:t>), изготовленных в результате оказания услуг, и акты о приемке оказанных услуг.</w:t>
      </w:r>
    </w:p>
    <w:p w14:paraId="300635DD"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6.2. Заказчик в течение 3 (трех) рабочих дней с момента получения указанных в пункте 6.1 настоящего Договора документа (</w:t>
      </w:r>
      <w:proofErr w:type="spellStart"/>
      <w:r w:rsidRPr="006F774A">
        <w:rPr>
          <w:sz w:val="23"/>
          <w:szCs w:val="23"/>
        </w:rPr>
        <w:t>ов</w:t>
      </w:r>
      <w:proofErr w:type="spellEnd"/>
      <w:r w:rsidRPr="006F774A">
        <w:rPr>
          <w:sz w:val="23"/>
          <w:szCs w:val="23"/>
        </w:rPr>
        <w:t>) обязан произвести приемку услуг, подписать и представить Исполнителю акты о приемке оказанных услуг либо представить мотивированный отказ.</w:t>
      </w:r>
    </w:p>
    <w:p w14:paraId="794D2E8E"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В случае получения от Заказчика мотивированного отказа Исполнитель в разумный срок вносит соответствующие изменения (при наличии возможности) и повторно представляет документы Заказчику.</w:t>
      </w:r>
    </w:p>
    <w:p w14:paraId="21000489"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 xml:space="preserve">6.3. </w:t>
      </w:r>
      <w:proofErr w:type="gramStart"/>
      <w:r w:rsidRPr="006F774A">
        <w:rPr>
          <w:sz w:val="23"/>
          <w:szCs w:val="23"/>
        </w:rPr>
        <w:t>Если в течение срока, установленного в пункте 6.2 настоящего Договора, Заказчик не передаст Исполнителю подписанный со своей стороны акт о приемке оказанных услуг, указанный в пункте 6.1 настоящего Договора, и не представит мотивированного отказа от приемки услуг, то акты о приемке оказанных услуг считаются подписанными Заказчиком, а услуги - оказанными надлежащим образом и принятыми Заказчиком.</w:t>
      </w:r>
      <w:proofErr w:type="gramEnd"/>
    </w:p>
    <w:p w14:paraId="18BAB47E"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 xml:space="preserve">6.4. </w:t>
      </w:r>
      <w:proofErr w:type="gramStart"/>
      <w:r w:rsidRPr="006F774A">
        <w:rPr>
          <w:sz w:val="23"/>
          <w:szCs w:val="23"/>
        </w:rPr>
        <w:t>После подписания и представления Исполнителю акта о приемке оказанных услуг и окончательного расчета с Исполнителем за оказанные им услуг и Исполнитель направляет Заказчику документ (ы) (надлежащим образом заверенные копии документов), изготовленные в результате оказания услуг.</w:t>
      </w:r>
      <w:proofErr w:type="gramEnd"/>
    </w:p>
    <w:p w14:paraId="4DAB0C81" w14:textId="77777777" w:rsidR="0013127D" w:rsidRPr="006F774A" w:rsidRDefault="0013127D" w:rsidP="0013127D">
      <w:pPr>
        <w:widowControl w:val="0"/>
        <w:autoSpaceDE w:val="0"/>
        <w:autoSpaceDN w:val="0"/>
        <w:adjustRightInd w:val="0"/>
        <w:ind w:firstLine="567"/>
        <w:jc w:val="both"/>
        <w:rPr>
          <w:sz w:val="23"/>
          <w:szCs w:val="23"/>
        </w:rPr>
      </w:pPr>
    </w:p>
    <w:p w14:paraId="7686CE05" w14:textId="56EADD65" w:rsidR="0013127D" w:rsidRPr="006F774A" w:rsidRDefault="0013127D" w:rsidP="004A1B78">
      <w:pPr>
        <w:widowControl w:val="0"/>
        <w:autoSpaceDE w:val="0"/>
        <w:autoSpaceDN w:val="0"/>
        <w:adjustRightInd w:val="0"/>
        <w:ind w:firstLine="567"/>
        <w:jc w:val="center"/>
        <w:rPr>
          <w:sz w:val="23"/>
          <w:szCs w:val="23"/>
        </w:rPr>
      </w:pPr>
      <w:r w:rsidRPr="006F774A">
        <w:rPr>
          <w:sz w:val="23"/>
          <w:szCs w:val="23"/>
        </w:rPr>
        <w:t>7. Ответственность Сторон</w:t>
      </w:r>
    </w:p>
    <w:p w14:paraId="2C9A9DF6"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7.1.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законодательством Российской Федерации.</w:t>
      </w:r>
    </w:p>
    <w:p w14:paraId="42AAC1DB"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7.2.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таких, как пожар, стихийные бедствия, забастовки, массовые беспорядки, военные действия, террористические акты, аварии на магистральных газопроводах, вновь принятые нормативные акты Российской Федерации, а также законные или незаконные действия государственных органов или органов местного самоуправления, являющиеся обязательными для Сторон и препятствующие исполнению последними обязательств.</w:t>
      </w:r>
    </w:p>
    <w:p w14:paraId="2BDBC015"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lastRenderedPageBreak/>
        <w:t>7.3. Сторона, для которой наступили форс-мажорные обстоятельства, обязана немедленно в письменной форме уведомить другую Сторону о наличии указанных обстоятельств и предполагаемом сроке их действия или прекращения.</w:t>
      </w:r>
    </w:p>
    <w:p w14:paraId="2864B115" w14:textId="77777777" w:rsidR="0013127D" w:rsidRPr="006F774A" w:rsidRDefault="0013127D" w:rsidP="0013127D">
      <w:pPr>
        <w:widowControl w:val="0"/>
        <w:autoSpaceDE w:val="0"/>
        <w:autoSpaceDN w:val="0"/>
        <w:adjustRightInd w:val="0"/>
        <w:ind w:firstLine="567"/>
        <w:jc w:val="both"/>
        <w:rPr>
          <w:sz w:val="23"/>
          <w:szCs w:val="23"/>
        </w:rPr>
      </w:pPr>
      <w:proofErr w:type="spellStart"/>
      <w:r w:rsidRPr="006F774A">
        <w:rPr>
          <w:sz w:val="23"/>
          <w:szCs w:val="23"/>
        </w:rPr>
        <w:t>Неуведомление</w:t>
      </w:r>
      <w:proofErr w:type="spellEnd"/>
      <w:r w:rsidRPr="006F774A">
        <w:rPr>
          <w:sz w:val="23"/>
          <w:szCs w:val="23"/>
        </w:rPr>
        <w:t xml:space="preserve">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Договору.</w:t>
      </w:r>
    </w:p>
    <w:p w14:paraId="39EA4919"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7.4. Факты, изложенные в уведомлении, должны быть в двухнедельный срок с момента их возникновения подтверждены документально.</w:t>
      </w:r>
    </w:p>
    <w:p w14:paraId="6C030F15"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7.5. Если любое из перечисленных обстоятельств непреодолимой силы непосредственно повлияло на срок исполнения своих обязательств одной из Сторон, то срок, оговоренный в настоящем Договоре, соразмерно 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расторгнуть договор.</w:t>
      </w:r>
    </w:p>
    <w:p w14:paraId="4C669203"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7.6. Если форс-мажорные обстоятельства будут продолжаться более</w:t>
      </w:r>
      <w:proofErr w:type="gramStart"/>
      <w:r w:rsidRPr="006F774A">
        <w:rPr>
          <w:sz w:val="23"/>
          <w:szCs w:val="23"/>
        </w:rPr>
        <w:t>,</w:t>
      </w:r>
      <w:proofErr w:type="gramEnd"/>
      <w:r w:rsidRPr="006F774A">
        <w:rPr>
          <w:sz w:val="23"/>
          <w:szCs w:val="23"/>
        </w:rPr>
        <w:t xml:space="preserve"> чем 2 (два) календарных месяца, Стороны определяют целесообразность дальнейшего исполнения обязательств по настоящему Договору, подписав соответствующее дополнительное соглашение.</w:t>
      </w:r>
    </w:p>
    <w:p w14:paraId="15FC60D3"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Если Стороны не придут к соглашению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не будет иметь обязательств по возмещению другой Стороне убытков, связанных с отказом от исполнения обязательств.</w:t>
      </w:r>
    </w:p>
    <w:p w14:paraId="0E1B2911" w14:textId="77777777" w:rsidR="0013127D" w:rsidRPr="006F774A" w:rsidRDefault="0013127D" w:rsidP="0013127D">
      <w:pPr>
        <w:widowControl w:val="0"/>
        <w:autoSpaceDE w:val="0"/>
        <w:autoSpaceDN w:val="0"/>
        <w:adjustRightInd w:val="0"/>
        <w:ind w:firstLine="567"/>
        <w:jc w:val="both"/>
        <w:rPr>
          <w:sz w:val="23"/>
          <w:szCs w:val="23"/>
        </w:rPr>
      </w:pPr>
    </w:p>
    <w:p w14:paraId="69883903" w14:textId="0B3C56FE" w:rsidR="0013127D" w:rsidRPr="006F774A" w:rsidRDefault="0013127D" w:rsidP="004A1B78">
      <w:pPr>
        <w:widowControl w:val="0"/>
        <w:autoSpaceDE w:val="0"/>
        <w:autoSpaceDN w:val="0"/>
        <w:adjustRightInd w:val="0"/>
        <w:ind w:firstLine="567"/>
        <w:jc w:val="center"/>
        <w:rPr>
          <w:sz w:val="23"/>
          <w:szCs w:val="23"/>
        </w:rPr>
      </w:pPr>
      <w:r w:rsidRPr="006F774A">
        <w:rPr>
          <w:sz w:val="23"/>
          <w:szCs w:val="23"/>
        </w:rPr>
        <w:t>8. Порядок рассмотрения споров</w:t>
      </w:r>
    </w:p>
    <w:p w14:paraId="2A0015B6"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8.1. Стороны примут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p>
    <w:p w14:paraId="604DB6FD"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8.2. Если Стороны не смогут прийти к соглашению путем переговоров, то споры и разногласия передаются на рассмотрение в Арбитражный суд.</w:t>
      </w:r>
    </w:p>
    <w:p w14:paraId="2071F9E1" w14:textId="77777777" w:rsidR="0013127D" w:rsidRPr="006F774A" w:rsidRDefault="0013127D" w:rsidP="0013127D">
      <w:pPr>
        <w:widowControl w:val="0"/>
        <w:autoSpaceDE w:val="0"/>
        <w:autoSpaceDN w:val="0"/>
        <w:adjustRightInd w:val="0"/>
        <w:ind w:firstLine="567"/>
        <w:jc w:val="both"/>
        <w:rPr>
          <w:b/>
          <w:sz w:val="23"/>
          <w:szCs w:val="23"/>
        </w:rPr>
      </w:pPr>
    </w:p>
    <w:p w14:paraId="45BABD6B" w14:textId="24E205F2" w:rsidR="0013127D" w:rsidRPr="006F774A" w:rsidRDefault="0013127D" w:rsidP="004A1B78">
      <w:pPr>
        <w:widowControl w:val="0"/>
        <w:autoSpaceDE w:val="0"/>
        <w:autoSpaceDN w:val="0"/>
        <w:adjustRightInd w:val="0"/>
        <w:ind w:firstLine="567"/>
        <w:jc w:val="center"/>
        <w:rPr>
          <w:sz w:val="23"/>
          <w:szCs w:val="23"/>
        </w:rPr>
      </w:pPr>
      <w:r w:rsidRPr="006F774A">
        <w:rPr>
          <w:sz w:val="23"/>
          <w:szCs w:val="23"/>
        </w:rPr>
        <w:t>9. Срок действия Договора, прочие условия</w:t>
      </w:r>
    </w:p>
    <w:p w14:paraId="280185A5"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 xml:space="preserve">9.1. Настоящий Договор вступает в силу </w:t>
      </w:r>
      <w:proofErr w:type="gramStart"/>
      <w:r w:rsidRPr="006F774A">
        <w:rPr>
          <w:sz w:val="23"/>
          <w:szCs w:val="23"/>
        </w:rPr>
        <w:t>с даты подписания</w:t>
      </w:r>
      <w:proofErr w:type="gramEnd"/>
      <w:r w:rsidRPr="006F774A">
        <w:rPr>
          <w:sz w:val="23"/>
          <w:szCs w:val="23"/>
        </w:rPr>
        <w:t xml:space="preserve"> Сторонами и действует до полного исполнения Сторонами обязательств по настоящему Договору.</w:t>
      </w:r>
    </w:p>
    <w:p w14:paraId="5D70C143"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 xml:space="preserve">9.2. Настоящий </w:t>
      </w:r>
      <w:proofErr w:type="gramStart"/>
      <w:r w:rsidRPr="006F774A">
        <w:rPr>
          <w:sz w:val="23"/>
          <w:szCs w:val="23"/>
        </w:rPr>
        <w:t>Договор</w:t>
      </w:r>
      <w:proofErr w:type="gramEnd"/>
      <w:r w:rsidRPr="006F774A">
        <w:rPr>
          <w:sz w:val="23"/>
          <w:szCs w:val="23"/>
        </w:rPr>
        <w:t xml:space="preserve"> может быть расторгнут по письменному соглашению Сторон.</w:t>
      </w:r>
    </w:p>
    <w:p w14:paraId="49B31BA1"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9.3. Все акты, дополнения и изменения к настоящему Договору оформляются в письменном виде.</w:t>
      </w:r>
    </w:p>
    <w:p w14:paraId="7737C5BA"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9.4. Стороны в 3-дневный срок путем направления письменного уведомления обязуются сообщить друг другу об изменении у них реквизитов, указанных в настоящем Договоре.</w:t>
      </w:r>
    </w:p>
    <w:p w14:paraId="31A97365"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9.5. В случаях, не предусмотренных настоящим Договором, Стороны руководствуются законодательством.</w:t>
      </w:r>
    </w:p>
    <w:p w14:paraId="4CBCC939" w14:textId="77777777" w:rsidR="0013127D" w:rsidRPr="006F774A" w:rsidRDefault="0013127D" w:rsidP="0013127D">
      <w:pPr>
        <w:widowControl w:val="0"/>
        <w:autoSpaceDE w:val="0"/>
        <w:autoSpaceDN w:val="0"/>
        <w:adjustRightInd w:val="0"/>
        <w:ind w:firstLine="567"/>
        <w:jc w:val="both"/>
        <w:rPr>
          <w:sz w:val="23"/>
          <w:szCs w:val="23"/>
        </w:rPr>
      </w:pPr>
      <w:r w:rsidRPr="006F774A">
        <w:rPr>
          <w:sz w:val="23"/>
          <w:szCs w:val="23"/>
        </w:rPr>
        <w:t>9.6. Настоящий Договор составлен в 2 (двух) подлинных экземплярах, имеющих равную юридическую силу, по одному для каждой из Сторон.</w:t>
      </w:r>
    </w:p>
    <w:p w14:paraId="01808041" w14:textId="77777777" w:rsidR="0013127D" w:rsidRPr="006F774A" w:rsidRDefault="0013127D" w:rsidP="0013127D">
      <w:pPr>
        <w:widowControl w:val="0"/>
        <w:autoSpaceDE w:val="0"/>
        <w:autoSpaceDN w:val="0"/>
        <w:adjustRightInd w:val="0"/>
        <w:jc w:val="center"/>
        <w:rPr>
          <w:b/>
          <w:sz w:val="23"/>
          <w:szCs w:val="23"/>
        </w:rPr>
      </w:pPr>
    </w:p>
    <w:p w14:paraId="39C4EA59" w14:textId="0E0AED2F" w:rsidR="0013127D" w:rsidRPr="006F774A" w:rsidRDefault="0013127D" w:rsidP="0013127D">
      <w:pPr>
        <w:widowControl w:val="0"/>
        <w:autoSpaceDE w:val="0"/>
        <w:autoSpaceDN w:val="0"/>
        <w:adjustRightInd w:val="0"/>
        <w:jc w:val="center"/>
        <w:rPr>
          <w:sz w:val="23"/>
          <w:szCs w:val="23"/>
        </w:rPr>
      </w:pPr>
      <w:r w:rsidRPr="006F774A">
        <w:rPr>
          <w:sz w:val="23"/>
          <w:szCs w:val="23"/>
        </w:rPr>
        <w:t>10. Адреса, реквизиты и подписи Сторон</w:t>
      </w:r>
      <w:r w:rsidR="004A1B78" w:rsidRPr="006F774A">
        <w:rPr>
          <w:sz w:val="23"/>
          <w:szCs w:val="23"/>
        </w:rPr>
        <w:t>:</w:t>
      </w:r>
    </w:p>
    <w:p w14:paraId="525F1CAB" w14:textId="77777777" w:rsidR="0013127D" w:rsidRPr="0013127D" w:rsidRDefault="0013127D" w:rsidP="0013127D">
      <w:pPr>
        <w:spacing w:after="200" w:line="276" w:lineRule="auto"/>
        <w:rPr>
          <w:rFonts w:ascii="Calibri" w:eastAsia="Calibri" w:hAnsi="Calibri"/>
          <w:b/>
          <w:sz w:val="22"/>
          <w:szCs w:val="22"/>
          <w:lang w:eastAsia="en-US"/>
        </w:rPr>
      </w:pPr>
    </w:p>
    <w:p w14:paraId="25DBA43D" w14:textId="77777777" w:rsidR="0013127D" w:rsidRPr="0013127D" w:rsidRDefault="0013127D" w:rsidP="0013127D">
      <w:pPr>
        <w:spacing w:after="200" w:line="276" w:lineRule="auto"/>
        <w:rPr>
          <w:rFonts w:ascii="Calibri" w:eastAsia="Calibri" w:hAnsi="Calibri"/>
          <w:b/>
          <w:sz w:val="22"/>
          <w:szCs w:val="22"/>
          <w:lang w:eastAsia="en-US"/>
        </w:rPr>
      </w:pPr>
    </w:p>
    <w:p w14:paraId="3DABB51D" w14:textId="77777777" w:rsidR="005B5A88" w:rsidRDefault="005B5A88" w:rsidP="001A7701">
      <w:pPr>
        <w:autoSpaceDE w:val="0"/>
        <w:autoSpaceDN w:val="0"/>
        <w:adjustRightInd w:val="0"/>
        <w:jc w:val="both"/>
        <w:outlineLvl w:val="0"/>
      </w:pPr>
    </w:p>
    <w:sectPr w:rsidR="005B5A88" w:rsidSect="0078782F">
      <w:headerReference w:type="even" r:id="rId10"/>
      <w:headerReference w:type="default" r:id="rId11"/>
      <w:pgSz w:w="11906" w:h="16838"/>
      <w:pgMar w:top="1135"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8A65B" w14:textId="77777777" w:rsidR="00583DD1" w:rsidRDefault="00583DD1">
      <w:r>
        <w:separator/>
      </w:r>
    </w:p>
  </w:endnote>
  <w:endnote w:type="continuationSeparator" w:id="0">
    <w:p w14:paraId="07F95764" w14:textId="77777777" w:rsidR="00583DD1" w:rsidRDefault="0058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D867D" w14:textId="77777777" w:rsidR="00583DD1" w:rsidRDefault="00583DD1">
      <w:r>
        <w:separator/>
      </w:r>
    </w:p>
  </w:footnote>
  <w:footnote w:type="continuationSeparator" w:id="0">
    <w:p w14:paraId="4F752EDA" w14:textId="77777777" w:rsidR="00583DD1" w:rsidRDefault="00583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E4471" w14:textId="77777777" w:rsidR="001839FC" w:rsidRDefault="001839FC" w:rsidP="004D6C7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DB49937" w14:textId="77777777" w:rsidR="001839FC" w:rsidRDefault="001839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62A6E" w14:textId="77777777" w:rsidR="001839FC" w:rsidRDefault="001839FC" w:rsidP="004D6C7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64CE5">
      <w:rPr>
        <w:rStyle w:val="a4"/>
        <w:noProof/>
      </w:rPr>
      <w:t>8</w:t>
    </w:r>
    <w:r>
      <w:rPr>
        <w:rStyle w:val="a4"/>
      </w:rPr>
      <w:fldChar w:fldCharType="end"/>
    </w:r>
  </w:p>
  <w:p w14:paraId="0926A298" w14:textId="77777777" w:rsidR="001839FC" w:rsidRDefault="001839F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4F63"/>
    <w:multiLevelType w:val="multilevel"/>
    <w:tmpl w:val="C368F05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D732901"/>
    <w:multiLevelType w:val="hybridMultilevel"/>
    <w:tmpl w:val="9C04AEB2"/>
    <w:lvl w:ilvl="0" w:tplc="5942C1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EC9551F"/>
    <w:multiLevelType w:val="multilevel"/>
    <w:tmpl w:val="A7BED504"/>
    <w:lvl w:ilvl="0">
      <w:start w:val="1"/>
      <w:numFmt w:val="decimal"/>
      <w:lvlText w:val="%1."/>
      <w:lvlJc w:val="left"/>
      <w:pPr>
        <w:ind w:left="107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AF60BF0"/>
    <w:multiLevelType w:val="hybridMultilevel"/>
    <w:tmpl w:val="29982C5E"/>
    <w:lvl w:ilvl="0" w:tplc="28828914">
      <w:start w:val="1"/>
      <w:numFmt w:val="decimal"/>
      <w:lvlText w:val="%1."/>
      <w:lvlJc w:val="left"/>
      <w:pPr>
        <w:ind w:left="1708" w:hanging="10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6606338"/>
    <w:multiLevelType w:val="multilevel"/>
    <w:tmpl w:val="AAAE6148"/>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1713" w:hanging="720"/>
      </w:pPr>
      <w:rPr>
        <w:rFonts w:hint="default"/>
        <w:spacing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7E6547F"/>
    <w:multiLevelType w:val="multilevel"/>
    <w:tmpl w:val="E4C289BA"/>
    <w:lvl w:ilvl="0">
      <w:start w:val="1"/>
      <w:numFmt w:val="decimal"/>
      <w:lvlText w:val="%1."/>
      <w:lvlJc w:val="left"/>
      <w:pPr>
        <w:ind w:left="450" w:hanging="45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E147FFE"/>
    <w:multiLevelType w:val="multilevel"/>
    <w:tmpl w:val="2CAC1372"/>
    <w:lvl w:ilvl="0">
      <w:start w:val="2"/>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310D6FEF"/>
    <w:multiLevelType w:val="multilevel"/>
    <w:tmpl w:val="60147632"/>
    <w:lvl w:ilvl="0">
      <w:start w:val="1"/>
      <w:numFmt w:val="decimal"/>
      <w:lvlText w:val="%1."/>
      <w:lvlJc w:val="left"/>
      <w:pPr>
        <w:ind w:left="1211"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nsid w:val="39146362"/>
    <w:multiLevelType w:val="hybridMultilevel"/>
    <w:tmpl w:val="A0E04432"/>
    <w:lvl w:ilvl="0" w:tplc="BA68A70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E132F0E"/>
    <w:multiLevelType w:val="hybridMultilevel"/>
    <w:tmpl w:val="C352AC5C"/>
    <w:lvl w:ilvl="0" w:tplc="5942C1E6">
      <w:start w:val="1"/>
      <w:numFmt w:val="bullet"/>
      <w:lvlText w:val=""/>
      <w:lvlJc w:val="left"/>
      <w:pPr>
        <w:ind w:left="1038" w:hanging="360"/>
      </w:pPr>
      <w:rPr>
        <w:rFonts w:ascii="Symbol" w:hAnsi="Symbol" w:hint="default"/>
      </w:rPr>
    </w:lvl>
    <w:lvl w:ilvl="1" w:tplc="04190003">
      <w:start w:val="1"/>
      <w:numFmt w:val="bullet"/>
      <w:lvlText w:val="o"/>
      <w:lvlJc w:val="left"/>
      <w:pPr>
        <w:ind w:left="1758" w:hanging="360"/>
      </w:pPr>
      <w:rPr>
        <w:rFonts w:ascii="Courier New" w:hAnsi="Courier New" w:hint="default"/>
      </w:rPr>
    </w:lvl>
    <w:lvl w:ilvl="2" w:tplc="04190005">
      <w:start w:val="1"/>
      <w:numFmt w:val="bullet"/>
      <w:lvlText w:val=""/>
      <w:lvlJc w:val="left"/>
      <w:pPr>
        <w:ind w:left="2478" w:hanging="360"/>
      </w:pPr>
      <w:rPr>
        <w:rFonts w:ascii="Wingdings" w:hAnsi="Wingdings" w:hint="default"/>
      </w:rPr>
    </w:lvl>
    <w:lvl w:ilvl="3" w:tplc="04190001">
      <w:start w:val="1"/>
      <w:numFmt w:val="bullet"/>
      <w:lvlText w:val=""/>
      <w:lvlJc w:val="left"/>
      <w:pPr>
        <w:ind w:left="3198" w:hanging="360"/>
      </w:pPr>
      <w:rPr>
        <w:rFonts w:ascii="Symbol" w:hAnsi="Symbol" w:hint="default"/>
      </w:rPr>
    </w:lvl>
    <w:lvl w:ilvl="4" w:tplc="04190003">
      <w:start w:val="1"/>
      <w:numFmt w:val="bullet"/>
      <w:lvlText w:val="o"/>
      <w:lvlJc w:val="left"/>
      <w:pPr>
        <w:ind w:left="3918" w:hanging="360"/>
      </w:pPr>
      <w:rPr>
        <w:rFonts w:ascii="Courier New" w:hAnsi="Courier New" w:hint="default"/>
      </w:rPr>
    </w:lvl>
    <w:lvl w:ilvl="5" w:tplc="04190005">
      <w:start w:val="1"/>
      <w:numFmt w:val="bullet"/>
      <w:lvlText w:val=""/>
      <w:lvlJc w:val="left"/>
      <w:pPr>
        <w:ind w:left="4638" w:hanging="360"/>
      </w:pPr>
      <w:rPr>
        <w:rFonts w:ascii="Wingdings" w:hAnsi="Wingdings" w:hint="default"/>
      </w:rPr>
    </w:lvl>
    <w:lvl w:ilvl="6" w:tplc="04190001">
      <w:start w:val="1"/>
      <w:numFmt w:val="bullet"/>
      <w:lvlText w:val=""/>
      <w:lvlJc w:val="left"/>
      <w:pPr>
        <w:ind w:left="5358" w:hanging="360"/>
      </w:pPr>
      <w:rPr>
        <w:rFonts w:ascii="Symbol" w:hAnsi="Symbol" w:hint="default"/>
      </w:rPr>
    </w:lvl>
    <w:lvl w:ilvl="7" w:tplc="04190003">
      <w:start w:val="1"/>
      <w:numFmt w:val="bullet"/>
      <w:lvlText w:val="o"/>
      <w:lvlJc w:val="left"/>
      <w:pPr>
        <w:ind w:left="6078" w:hanging="360"/>
      </w:pPr>
      <w:rPr>
        <w:rFonts w:ascii="Courier New" w:hAnsi="Courier New" w:hint="default"/>
      </w:rPr>
    </w:lvl>
    <w:lvl w:ilvl="8" w:tplc="04190005">
      <w:start w:val="1"/>
      <w:numFmt w:val="bullet"/>
      <w:lvlText w:val=""/>
      <w:lvlJc w:val="left"/>
      <w:pPr>
        <w:ind w:left="6798" w:hanging="360"/>
      </w:pPr>
      <w:rPr>
        <w:rFonts w:ascii="Wingdings" w:hAnsi="Wingdings" w:hint="default"/>
      </w:rPr>
    </w:lvl>
  </w:abstractNum>
  <w:abstractNum w:abstractNumId="10">
    <w:nsid w:val="59D173F5"/>
    <w:multiLevelType w:val="hybridMultilevel"/>
    <w:tmpl w:val="A314D7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6C04174D"/>
    <w:multiLevelType w:val="multilevel"/>
    <w:tmpl w:val="E62E1558"/>
    <w:lvl w:ilvl="0">
      <w:start w:val="1"/>
      <w:numFmt w:val="decimal"/>
      <w:lvlText w:val="%1."/>
      <w:lvlJc w:val="left"/>
      <w:pPr>
        <w:ind w:left="1212" w:hanging="360"/>
      </w:pPr>
    </w:lvl>
    <w:lvl w:ilvl="1">
      <w:start w:val="1"/>
      <w:numFmt w:val="decimal"/>
      <w:isLgl/>
      <w:lvlText w:val="%1.%2."/>
      <w:lvlJc w:val="left"/>
      <w:pPr>
        <w:ind w:left="2063" w:hanging="720"/>
      </w:pPr>
    </w:lvl>
    <w:lvl w:ilvl="2">
      <w:start w:val="1"/>
      <w:numFmt w:val="decimal"/>
      <w:isLgl/>
      <w:lvlText w:val="%1.%2.%3."/>
      <w:lvlJc w:val="left"/>
      <w:pPr>
        <w:ind w:left="2554" w:hanging="720"/>
      </w:pPr>
    </w:lvl>
    <w:lvl w:ilvl="3">
      <w:start w:val="1"/>
      <w:numFmt w:val="decimal"/>
      <w:isLgl/>
      <w:lvlText w:val="%1.%2.%3.%4."/>
      <w:lvlJc w:val="left"/>
      <w:pPr>
        <w:ind w:left="3405" w:hanging="1080"/>
      </w:pPr>
    </w:lvl>
    <w:lvl w:ilvl="4">
      <w:start w:val="1"/>
      <w:numFmt w:val="decimal"/>
      <w:isLgl/>
      <w:lvlText w:val="%1.%2.%3.%4.%5."/>
      <w:lvlJc w:val="left"/>
      <w:pPr>
        <w:ind w:left="3896" w:hanging="1080"/>
      </w:pPr>
    </w:lvl>
    <w:lvl w:ilvl="5">
      <w:start w:val="1"/>
      <w:numFmt w:val="decimal"/>
      <w:isLgl/>
      <w:lvlText w:val="%1.%2.%3.%4.%5.%6."/>
      <w:lvlJc w:val="left"/>
      <w:pPr>
        <w:ind w:left="4747" w:hanging="1440"/>
      </w:pPr>
    </w:lvl>
    <w:lvl w:ilvl="6">
      <w:start w:val="1"/>
      <w:numFmt w:val="decimal"/>
      <w:isLgl/>
      <w:lvlText w:val="%1.%2.%3.%4.%5.%6.%7."/>
      <w:lvlJc w:val="left"/>
      <w:pPr>
        <w:ind w:left="5598" w:hanging="1800"/>
      </w:pPr>
    </w:lvl>
    <w:lvl w:ilvl="7">
      <w:start w:val="1"/>
      <w:numFmt w:val="decimal"/>
      <w:isLgl/>
      <w:lvlText w:val="%1.%2.%3.%4.%5.%6.%7.%8."/>
      <w:lvlJc w:val="left"/>
      <w:pPr>
        <w:ind w:left="6089" w:hanging="1800"/>
      </w:pPr>
    </w:lvl>
    <w:lvl w:ilvl="8">
      <w:start w:val="1"/>
      <w:numFmt w:val="decimal"/>
      <w:isLgl/>
      <w:lvlText w:val="%1.%2.%3.%4.%5.%6.%7.%8.%9."/>
      <w:lvlJc w:val="left"/>
      <w:pPr>
        <w:ind w:left="6940" w:hanging="2160"/>
      </w:pPr>
    </w:lvl>
  </w:abstractNum>
  <w:abstractNum w:abstractNumId="12">
    <w:nsid w:val="7068175A"/>
    <w:multiLevelType w:val="multilevel"/>
    <w:tmpl w:val="25AA613A"/>
    <w:lvl w:ilvl="0">
      <w:start w:val="1"/>
      <w:numFmt w:val="decimal"/>
      <w:lvlText w:val="%1."/>
      <w:lvlJc w:val="left"/>
      <w:pPr>
        <w:ind w:left="4613" w:hanging="360"/>
      </w:pPr>
      <w:rPr>
        <w:rFonts w:hint="default"/>
      </w:rPr>
    </w:lvl>
    <w:lvl w:ilvl="1">
      <w:start w:val="1"/>
      <w:numFmt w:val="decimal"/>
      <w:isLgl/>
      <w:lvlText w:val="%1.%2."/>
      <w:lvlJc w:val="left"/>
      <w:pPr>
        <w:ind w:left="5543" w:hanging="1290"/>
      </w:pPr>
      <w:rPr>
        <w:rFonts w:hint="default"/>
      </w:rPr>
    </w:lvl>
    <w:lvl w:ilvl="2">
      <w:start w:val="1"/>
      <w:numFmt w:val="decimal"/>
      <w:isLgl/>
      <w:lvlText w:val="%1.%2.%3."/>
      <w:lvlJc w:val="left"/>
      <w:pPr>
        <w:ind w:left="5543" w:hanging="1290"/>
      </w:pPr>
      <w:rPr>
        <w:rFonts w:hint="default"/>
      </w:rPr>
    </w:lvl>
    <w:lvl w:ilvl="3">
      <w:start w:val="1"/>
      <w:numFmt w:val="decimal"/>
      <w:isLgl/>
      <w:lvlText w:val="%1.%2.%3.%4."/>
      <w:lvlJc w:val="left"/>
      <w:pPr>
        <w:ind w:left="5543" w:hanging="1290"/>
      </w:pPr>
      <w:rPr>
        <w:rFonts w:hint="default"/>
      </w:rPr>
    </w:lvl>
    <w:lvl w:ilvl="4">
      <w:start w:val="1"/>
      <w:numFmt w:val="decimal"/>
      <w:isLgl/>
      <w:lvlText w:val="%1.%2.%3.%4.%5."/>
      <w:lvlJc w:val="left"/>
      <w:pPr>
        <w:ind w:left="5543" w:hanging="1290"/>
      </w:pPr>
      <w:rPr>
        <w:rFonts w:hint="default"/>
      </w:rPr>
    </w:lvl>
    <w:lvl w:ilvl="5">
      <w:start w:val="1"/>
      <w:numFmt w:val="decimal"/>
      <w:isLgl/>
      <w:lvlText w:val="%1.%2.%3.%4.%5.%6."/>
      <w:lvlJc w:val="left"/>
      <w:pPr>
        <w:ind w:left="5693" w:hanging="1440"/>
      </w:pPr>
      <w:rPr>
        <w:rFonts w:hint="default"/>
      </w:rPr>
    </w:lvl>
    <w:lvl w:ilvl="6">
      <w:start w:val="1"/>
      <w:numFmt w:val="decimal"/>
      <w:isLgl/>
      <w:lvlText w:val="%1.%2.%3.%4.%5.%6.%7."/>
      <w:lvlJc w:val="left"/>
      <w:pPr>
        <w:ind w:left="6053"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413" w:hanging="2160"/>
      </w:pPr>
      <w:rPr>
        <w:rFonts w:hint="default"/>
      </w:rPr>
    </w:lvl>
  </w:abstractNum>
  <w:abstractNum w:abstractNumId="13">
    <w:nsid w:val="76D630E0"/>
    <w:multiLevelType w:val="multilevel"/>
    <w:tmpl w:val="0419001F"/>
    <w:lvl w:ilvl="0">
      <w:start w:val="1"/>
      <w:numFmt w:val="decimal"/>
      <w:lvlText w:val="%1."/>
      <w:lvlJc w:val="left"/>
      <w:pPr>
        <w:ind w:left="107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
  </w:num>
  <w:num w:numId="3">
    <w:abstractNumId w:val="9"/>
  </w:num>
  <w:num w:numId="4">
    <w:abstractNumId w:val="13"/>
  </w:num>
  <w:num w:numId="5">
    <w:abstractNumId w:val="0"/>
  </w:num>
  <w:num w:numId="6">
    <w:abstractNumId w:val="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4"/>
  </w:num>
  <w:num w:numId="11">
    <w:abstractNumId w:val="3"/>
  </w:num>
  <w:num w:numId="12">
    <w:abstractNumId w:val="8"/>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569"/>
    <w:rsid w:val="00005BBE"/>
    <w:rsid w:val="00012493"/>
    <w:rsid w:val="000128B8"/>
    <w:rsid w:val="000141C2"/>
    <w:rsid w:val="00020B41"/>
    <w:rsid w:val="00021081"/>
    <w:rsid w:val="0002362B"/>
    <w:rsid w:val="00026183"/>
    <w:rsid w:val="000362A3"/>
    <w:rsid w:val="0003723A"/>
    <w:rsid w:val="000419F1"/>
    <w:rsid w:val="00042A8F"/>
    <w:rsid w:val="00060652"/>
    <w:rsid w:val="00061A60"/>
    <w:rsid w:val="000635E4"/>
    <w:rsid w:val="00070280"/>
    <w:rsid w:val="00082FF5"/>
    <w:rsid w:val="00084AD8"/>
    <w:rsid w:val="00086BEB"/>
    <w:rsid w:val="00095CF4"/>
    <w:rsid w:val="00095FDC"/>
    <w:rsid w:val="000A2EBD"/>
    <w:rsid w:val="000A43D1"/>
    <w:rsid w:val="000A4A63"/>
    <w:rsid w:val="000A6FDB"/>
    <w:rsid w:val="000A703B"/>
    <w:rsid w:val="000B269E"/>
    <w:rsid w:val="000C05C9"/>
    <w:rsid w:val="000C0BF9"/>
    <w:rsid w:val="000D3757"/>
    <w:rsid w:val="000E0521"/>
    <w:rsid w:val="000E572B"/>
    <w:rsid w:val="000E7E83"/>
    <w:rsid w:val="000F2205"/>
    <w:rsid w:val="000F6A91"/>
    <w:rsid w:val="0010106B"/>
    <w:rsid w:val="0010120B"/>
    <w:rsid w:val="0011257D"/>
    <w:rsid w:val="00115153"/>
    <w:rsid w:val="001158A1"/>
    <w:rsid w:val="00123FA7"/>
    <w:rsid w:val="0013127D"/>
    <w:rsid w:val="001351CC"/>
    <w:rsid w:val="00137CF9"/>
    <w:rsid w:val="00150D2D"/>
    <w:rsid w:val="0015555F"/>
    <w:rsid w:val="00161818"/>
    <w:rsid w:val="001636DC"/>
    <w:rsid w:val="0016750F"/>
    <w:rsid w:val="00170D80"/>
    <w:rsid w:val="00181CFE"/>
    <w:rsid w:val="00182016"/>
    <w:rsid w:val="001839FC"/>
    <w:rsid w:val="001850B9"/>
    <w:rsid w:val="00185631"/>
    <w:rsid w:val="001927FC"/>
    <w:rsid w:val="00195A11"/>
    <w:rsid w:val="001A1FE2"/>
    <w:rsid w:val="001A275B"/>
    <w:rsid w:val="001A65AD"/>
    <w:rsid w:val="001A7701"/>
    <w:rsid w:val="001B4569"/>
    <w:rsid w:val="001C5D95"/>
    <w:rsid w:val="001D1C96"/>
    <w:rsid w:val="001D2AC0"/>
    <w:rsid w:val="001D2B88"/>
    <w:rsid w:val="001D580D"/>
    <w:rsid w:val="001D7ADF"/>
    <w:rsid w:val="001F387C"/>
    <w:rsid w:val="001F45CA"/>
    <w:rsid w:val="00202899"/>
    <w:rsid w:val="00204F9F"/>
    <w:rsid w:val="0021353B"/>
    <w:rsid w:val="0021388A"/>
    <w:rsid w:val="002156A4"/>
    <w:rsid w:val="002156AE"/>
    <w:rsid w:val="00216CC4"/>
    <w:rsid w:val="00225927"/>
    <w:rsid w:val="00232A6F"/>
    <w:rsid w:val="00233F73"/>
    <w:rsid w:val="00241E70"/>
    <w:rsid w:val="00247171"/>
    <w:rsid w:val="00247DB2"/>
    <w:rsid w:val="00250727"/>
    <w:rsid w:val="00273B69"/>
    <w:rsid w:val="00275E6C"/>
    <w:rsid w:val="00281DF9"/>
    <w:rsid w:val="002827A0"/>
    <w:rsid w:val="00286CF8"/>
    <w:rsid w:val="00296104"/>
    <w:rsid w:val="00296424"/>
    <w:rsid w:val="002A1DCB"/>
    <w:rsid w:val="002A66DF"/>
    <w:rsid w:val="002B70A7"/>
    <w:rsid w:val="002C3D0A"/>
    <w:rsid w:val="002D0B42"/>
    <w:rsid w:val="002E545F"/>
    <w:rsid w:val="002F077F"/>
    <w:rsid w:val="002F7116"/>
    <w:rsid w:val="00300B00"/>
    <w:rsid w:val="00300CBB"/>
    <w:rsid w:val="00303D1A"/>
    <w:rsid w:val="00304323"/>
    <w:rsid w:val="00304676"/>
    <w:rsid w:val="00304BA3"/>
    <w:rsid w:val="00315092"/>
    <w:rsid w:val="003156FF"/>
    <w:rsid w:val="0031672E"/>
    <w:rsid w:val="00320299"/>
    <w:rsid w:val="00337B59"/>
    <w:rsid w:val="00337F1D"/>
    <w:rsid w:val="00344589"/>
    <w:rsid w:val="003449CA"/>
    <w:rsid w:val="00355B26"/>
    <w:rsid w:val="003562BB"/>
    <w:rsid w:val="0035767E"/>
    <w:rsid w:val="0037042D"/>
    <w:rsid w:val="00384819"/>
    <w:rsid w:val="00395740"/>
    <w:rsid w:val="003A3B88"/>
    <w:rsid w:val="003B0FC7"/>
    <w:rsid w:val="003B3980"/>
    <w:rsid w:val="003B6FA2"/>
    <w:rsid w:val="003C069F"/>
    <w:rsid w:val="003C4F3B"/>
    <w:rsid w:val="003C554B"/>
    <w:rsid w:val="003C5778"/>
    <w:rsid w:val="003D0473"/>
    <w:rsid w:val="003D14F9"/>
    <w:rsid w:val="003F1936"/>
    <w:rsid w:val="003F3E18"/>
    <w:rsid w:val="003F48EF"/>
    <w:rsid w:val="00406A20"/>
    <w:rsid w:val="00407A63"/>
    <w:rsid w:val="0041300D"/>
    <w:rsid w:val="00413321"/>
    <w:rsid w:val="00413DF9"/>
    <w:rsid w:val="004231A2"/>
    <w:rsid w:val="00423CB1"/>
    <w:rsid w:val="0042660E"/>
    <w:rsid w:val="0043029B"/>
    <w:rsid w:val="004355AB"/>
    <w:rsid w:val="00436091"/>
    <w:rsid w:val="00443822"/>
    <w:rsid w:val="00444EC9"/>
    <w:rsid w:val="0046154C"/>
    <w:rsid w:val="00463B02"/>
    <w:rsid w:val="00470594"/>
    <w:rsid w:val="004776E9"/>
    <w:rsid w:val="00477E5B"/>
    <w:rsid w:val="004844E0"/>
    <w:rsid w:val="00494406"/>
    <w:rsid w:val="004A1B78"/>
    <w:rsid w:val="004A656A"/>
    <w:rsid w:val="004B0BA2"/>
    <w:rsid w:val="004B62A3"/>
    <w:rsid w:val="004C058D"/>
    <w:rsid w:val="004D3BA3"/>
    <w:rsid w:val="004D6C70"/>
    <w:rsid w:val="004E236A"/>
    <w:rsid w:val="004E4EDD"/>
    <w:rsid w:val="004E5775"/>
    <w:rsid w:val="004E71E0"/>
    <w:rsid w:val="004F7EB8"/>
    <w:rsid w:val="00501B23"/>
    <w:rsid w:val="00503523"/>
    <w:rsid w:val="00503D67"/>
    <w:rsid w:val="00503F0C"/>
    <w:rsid w:val="005045E0"/>
    <w:rsid w:val="00505961"/>
    <w:rsid w:val="00507570"/>
    <w:rsid w:val="00511A29"/>
    <w:rsid w:val="00514494"/>
    <w:rsid w:val="00516A20"/>
    <w:rsid w:val="005204BD"/>
    <w:rsid w:val="005235F7"/>
    <w:rsid w:val="00533033"/>
    <w:rsid w:val="00535027"/>
    <w:rsid w:val="0053701C"/>
    <w:rsid w:val="00537511"/>
    <w:rsid w:val="00540560"/>
    <w:rsid w:val="00571C21"/>
    <w:rsid w:val="00573F9A"/>
    <w:rsid w:val="00576175"/>
    <w:rsid w:val="005778EA"/>
    <w:rsid w:val="005813B5"/>
    <w:rsid w:val="00583DD1"/>
    <w:rsid w:val="005964E9"/>
    <w:rsid w:val="005A5FD5"/>
    <w:rsid w:val="005A6643"/>
    <w:rsid w:val="005B1D72"/>
    <w:rsid w:val="005B29DC"/>
    <w:rsid w:val="005B418C"/>
    <w:rsid w:val="005B5A88"/>
    <w:rsid w:val="005C3496"/>
    <w:rsid w:val="005C46AA"/>
    <w:rsid w:val="005D4DB0"/>
    <w:rsid w:val="005D5474"/>
    <w:rsid w:val="00603318"/>
    <w:rsid w:val="006108CF"/>
    <w:rsid w:val="006139D9"/>
    <w:rsid w:val="00620ABD"/>
    <w:rsid w:val="00621A8F"/>
    <w:rsid w:val="00635015"/>
    <w:rsid w:val="00637221"/>
    <w:rsid w:val="006436D0"/>
    <w:rsid w:val="00644401"/>
    <w:rsid w:val="006453C6"/>
    <w:rsid w:val="00646627"/>
    <w:rsid w:val="0065197A"/>
    <w:rsid w:val="00656799"/>
    <w:rsid w:val="00670779"/>
    <w:rsid w:val="00675182"/>
    <w:rsid w:val="0068641A"/>
    <w:rsid w:val="00697E61"/>
    <w:rsid w:val="006A0038"/>
    <w:rsid w:val="006A356E"/>
    <w:rsid w:val="006A48A3"/>
    <w:rsid w:val="006B0884"/>
    <w:rsid w:val="006C1C51"/>
    <w:rsid w:val="006C28DB"/>
    <w:rsid w:val="006C7ACC"/>
    <w:rsid w:val="006C7F55"/>
    <w:rsid w:val="006D2438"/>
    <w:rsid w:val="006D5D21"/>
    <w:rsid w:val="006F3AA3"/>
    <w:rsid w:val="006F774A"/>
    <w:rsid w:val="007019AD"/>
    <w:rsid w:val="007033F7"/>
    <w:rsid w:val="00703965"/>
    <w:rsid w:val="0070615C"/>
    <w:rsid w:val="007073CD"/>
    <w:rsid w:val="00711A34"/>
    <w:rsid w:val="0071221C"/>
    <w:rsid w:val="00714006"/>
    <w:rsid w:val="00730C68"/>
    <w:rsid w:val="0073135B"/>
    <w:rsid w:val="007340F1"/>
    <w:rsid w:val="00750596"/>
    <w:rsid w:val="00752655"/>
    <w:rsid w:val="0076183A"/>
    <w:rsid w:val="007648FD"/>
    <w:rsid w:val="00764CE5"/>
    <w:rsid w:val="0076522F"/>
    <w:rsid w:val="007664FE"/>
    <w:rsid w:val="00781285"/>
    <w:rsid w:val="007862A2"/>
    <w:rsid w:val="0078782F"/>
    <w:rsid w:val="00791256"/>
    <w:rsid w:val="00794064"/>
    <w:rsid w:val="007A5D8F"/>
    <w:rsid w:val="007B0380"/>
    <w:rsid w:val="007B44CD"/>
    <w:rsid w:val="007D04C4"/>
    <w:rsid w:val="007E123B"/>
    <w:rsid w:val="007E4AAA"/>
    <w:rsid w:val="008071B5"/>
    <w:rsid w:val="0081497E"/>
    <w:rsid w:val="0082482D"/>
    <w:rsid w:val="0083375B"/>
    <w:rsid w:val="00835352"/>
    <w:rsid w:val="00837869"/>
    <w:rsid w:val="00844D59"/>
    <w:rsid w:val="008461F4"/>
    <w:rsid w:val="008509FD"/>
    <w:rsid w:val="0085375C"/>
    <w:rsid w:val="00853802"/>
    <w:rsid w:val="00853A72"/>
    <w:rsid w:val="00855D91"/>
    <w:rsid w:val="00862086"/>
    <w:rsid w:val="008657CA"/>
    <w:rsid w:val="0087057B"/>
    <w:rsid w:val="00872DC2"/>
    <w:rsid w:val="00875BA2"/>
    <w:rsid w:val="00876C0E"/>
    <w:rsid w:val="00884574"/>
    <w:rsid w:val="00897B7F"/>
    <w:rsid w:val="008A0EBC"/>
    <w:rsid w:val="008A7C8A"/>
    <w:rsid w:val="008B16A6"/>
    <w:rsid w:val="008B2E2B"/>
    <w:rsid w:val="008C3A09"/>
    <w:rsid w:val="008C4F0D"/>
    <w:rsid w:val="008D0B98"/>
    <w:rsid w:val="008D66AA"/>
    <w:rsid w:val="008E0701"/>
    <w:rsid w:val="008E5FDE"/>
    <w:rsid w:val="008F4B5A"/>
    <w:rsid w:val="008F5A38"/>
    <w:rsid w:val="00901518"/>
    <w:rsid w:val="00903202"/>
    <w:rsid w:val="009033DF"/>
    <w:rsid w:val="00914062"/>
    <w:rsid w:val="0092455C"/>
    <w:rsid w:val="00924B27"/>
    <w:rsid w:val="00927FEA"/>
    <w:rsid w:val="0093397B"/>
    <w:rsid w:val="0093647E"/>
    <w:rsid w:val="0094265A"/>
    <w:rsid w:val="0094519B"/>
    <w:rsid w:val="009468C0"/>
    <w:rsid w:val="00951712"/>
    <w:rsid w:val="0095211F"/>
    <w:rsid w:val="0096327A"/>
    <w:rsid w:val="009634E2"/>
    <w:rsid w:val="00971753"/>
    <w:rsid w:val="00981C68"/>
    <w:rsid w:val="00995791"/>
    <w:rsid w:val="00997C62"/>
    <w:rsid w:val="009A2202"/>
    <w:rsid w:val="009B116C"/>
    <w:rsid w:val="009C0C19"/>
    <w:rsid w:val="009C18D1"/>
    <w:rsid w:val="009C51FC"/>
    <w:rsid w:val="009C5C16"/>
    <w:rsid w:val="009C736F"/>
    <w:rsid w:val="009C75BB"/>
    <w:rsid w:val="009D3511"/>
    <w:rsid w:val="009D46F7"/>
    <w:rsid w:val="009D6257"/>
    <w:rsid w:val="009E5156"/>
    <w:rsid w:val="009E76AB"/>
    <w:rsid w:val="009F08EE"/>
    <w:rsid w:val="009F2E91"/>
    <w:rsid w:val="009F3698"/>
    <w:rsid w:val="00A01553"/>
    <w:rsid w:val="00A02FB0"/>
    <w:rsid w:val="00A0542A"/>
    <w:rsid w:val="00A065AF"/>
    <w:rsid w:val="00A149A4"/>
    <w:rsid w:val="00A16AB5"/>
    <w:rsid w:val="00A20BF4"/>
    <w:rsid w:val="00A235E4"/>
    <w:rsid w:val="00A3471B"/>
    <w:rsid w:val="00A416F7"/>
    <w:rsid w:val="00A41E38"/>
    <w:rsid w:val="00A43390"/>
    <w:rsid w:val="00A43E8B"/>
    <w:rsid w:val="00A613DB"/>
    <w:rsid w:val="00A63C99"/>
    <w:rsid w:val="00A66DEB"/>
    <w:rsid w:val="00A74FA0"/>
    <w:rsid w:val="00A7536A"/>
    <w:rsid w:val="00A7615B"/>
    <w:rsid w:val="00A8477D"/>
    <w:rsid w:val="00AA45E4"/>
    <w:rsid w:val="00AA71E7"/>
    <w:rsid w:val="00AA7696"/>
    <w:rsid w:val="00AB0465"/>
    <w:rsid w:val="00AB1154"/>
    <w:rsid w:val="00AB1DB9"/>
    <w:rsid w:val="00AB2863"/>
    <w:rsid w:val="00AB41D3"/>
    <w:rsid w:val="00AB653D"/>
    <w:rsid w:val="00AB6FAE"/>
    <w:rsid w:val="00AC3093"/>
    <w:rsid w:val="00AC65EF"/>
    <w:rsid w:val="00AC67EC"/>
    <w:rsid w:val="00AD0AFA"/>
    <w:rsid w:val="00AD385C"/>
    <w:rsid w:val="00AD6469"/>
    <w:rsid w:val="00AD7D5E"/>
    <w:rsid w:val="00AE146F"/>
    <w:rsid w:val="00AE40CD"/>
    <w:rsid w:val="00AF2FCA"/>
    <w:rsid w:val="00B0263F"/>
    <w:rsid w:val="00B05974"/>
    <w:rsid w:val="00B12C82"/>
    <w:rsid w:val="00B14965"/>
    <w:rsid w:val="00B20B9F"/>
    <w:rsid w:val="00B216F1"/>
    <w:rsid w:val="00B2532A"/>
    <w:rsid w:val="00B25F48"/>
    <w:rsid w:val="00B2671F"/>
    <w:rsid w:val="00B35635"/>
    <w:rsid w:val="00B35C71"/>
    <w:rsid w:val="00B439A4"/>
    <w:rsid w:val="00B43AE3"/>
    <w:rsid w:val="00B62370"/>
    <w:rsid w:val="00B62AD4"/>
    <w:rsid w:val="00B65401"/>
    <w:rsid w:val="00B70298"/>
    <w:rsid w:val="00B76846"/>
    <w:rsid w:val="00B84B1F"/>
    <w:rsid w:val="00B906CE"/>
    <w:rsid w:val="00B916F5"/>
    <w:rsid w:val="00B94E9F"/>
    <w:rsid w:val="00B9777B"/>
    <w:rsid w:val="00BA45F8"/>
    <w:rsid w:val="00BB361D"/>
    <w:rsid w:val="00BC040F"/>
    <w:rsid w:val="00BC3B25"/>
    <w:rsid w:val="00BC4219"/>
    <w:rsid w:val="00BD2E1F"/>
    <w:rsid w:val="00BD68E6"/>
    <w:rsid w:val="00BD7CA0"/>
    <w:rsid w:val="00BE523A"/>
    <w:rsid w:val="00BF0ACD"/>
    <w:rsid w:val="00C157D1"/>
    <w:rsid w:val="00C26677"/>
    <w:rsid w:val="00C30402"/>
    <w:rsid w:val="00C33DCA"/>
    <w:rsid w:val="00C41E70"/>
    <w:rsid w:val="00C42ECB"/>
    <w:rsid w:val="00C4442E"/>
    <w:rsid w:val="00C57585"/>
    <w:rsid w:val="00C60AED"/>
    <w:rsid w:val="00C60D60"/>
    <w:rsid w:val="00C654E4"/>
    <w:rsid w:val="00C72ED7"/>
    <w:rsid w:val="00C74A3E"/>
    <w:rsid w:val="00C82C1B"/>
    <w:rsid w:val="00CA2128"/>
    <w:rsid w:val="00CA52CF"/>
    <w:rsid w:val="00CB5F3C"/>
    <w:rsid w:val="00CB7B7C"/>
    <w:rsid w:val="00CC1349"/>
    <w:rsid w:val="00CC1496"/>
    <w:rsid w:val="00CC23EC"/>
    <w:rsid w:val="00CC678E"/>
    <w:rsid w:val="00CD0C51"/>
    <w:rsid w:val="00CD18D2"/>
    <w:rsid w:val="00CE220D"/>
    <w:rsid w:val="00CE4DC3"/>
    <w:rsid w:val="00CF1D30"/>
    <w:rsid w:val="00CF3F1B"/>
    <w:rsid w:val="00CF5804"/>
    <w:rsid w:val="00D0524B"/>
    <w:rsid w:val="00D102C2"/>
    <w:rsid w:val="00D145C6"/>
    <w:rsid w:val="00D157C3"/>
    <w:rsid w:val="00D15EB7"/>
    <w:rsid w:val="00D23548"/>
    <w:rsid w:val="00D23FEB"/>
    <w:rsid w:val="00D3222A"/>
    <w:rsid w:val="00D3475F"/>
    <w:rsid w:val="00D36FE3"/>
    <w:rsid w:val="00D4261B"/>
    <w:rsid w:val="00D429D9"/>
    <w:rsid w:val="00D449B8"/>
    <w:rsid w:val="00D4671B"/>
    <w:rsid w:val="00D53BF2"/>
    <w:rsid w:val="00D838F6"/>
    <w:rsid w:val="00D86C34"/>
    <w:rsid w:val="00D87EB7"/>
    <w:rsid w:val="00DA1603"/>
    <w:rsid w:val="00DB35DE"/>
    <w:rsid w:val="00DC6A9C"/>
    <w:rsid w:val="00DD2DDF"/>
    <w:rsid w:val="00DE44F4"/>
    <w:rsid w:val="00DF242B"/>
    <w:rsid w:val="00DF533F"/>
    <w:rsid w:val="00E00BCA"/>
    <w:rsid w:val="00E03B1B"/>
    <w:rsid w:val="00E0755C"/>
    <w:rsid w:val="00E10494"/>
    <w:rsid w:val="00E11DA0"/>
    <w:rsid w:val="00E144D7"/>
    <w:rsid w:val="00E31DE8"/>
    <w:rsid w:val="00E31F3A"/>
    <w:rsid w:val="00E3610B"/>
    <w:rsid w:val="00E3753D"/>
    <w:rsid w:val="00E404FE"/>
    <w:rsid w:val="00E43D64"/>
    <w:rsid w:val="00E451E7"/>
    <w:rsid w:val="00E505E5"/>
    <w:rsid w:val="00E73362"/>
    <w:rsid w:val="00E7414A"/>
    <w:rsid w:val="00E82612"/>
    <w:rsid w:val="00E82BAE"/>
    <w:rsid w:val="00E874D1"/>
    <w:rsid w:val="00E91E5F"/>
    <w:rsid w:val="00E920A1"/>
    <w:rsid w:val="00E93BC1"/>
    <w:rsid w:val="00EA0080"/>
    <w:rsid w:val="00EA6DA7"/>
    <w:rsid w:val="00EB0BD3"/>
    <w:rsid w:val="00EC2CDE"/>
    <w:rsid w:val="00ED142E"/>
    <w:rsid w:val="00EE7186"/>
    <w:rsid w:val="00EF4C69"/>
    <w:rsid w:val="00EF5486"/>
    <w:rsid w:val="00EF55B0"/>
    <w:rsid w:val="00EF5C0A"/>
    <w:rsid w:val="00F12EA3"/>
    <w:rsid w:val="00F1344F"/>
    <w:rsid w:val="00F2053B"/>
    <w:rsid w:val="00F22819"/>
    <w:rsid w:val="00F267E7"/>
    <w:rsid w:val="00F315FB"/>
    <w:rsid w:val="00F42251"/>
    <w:rsid w:val="00F64D8A"/>
    <w:rsid w:val="00F7120C"/>
    <w:rsid w:val="00F75D5D"/>
    <w:rsid w:val="00F819E0"/>
    <w:rsid w:val="00F8709B"/>
    <w:rsid w:val="00F903F9"/>
    <w:rsid w:val="00F951EA"/>
    <w:rsid w:val="00FA6314"/>
    <w:rsid w:val="00FB2AE8"/>
    <w:rsid w:val="00FD1A3E"/>
    <w:rsid w:val="00FD6152"/>
    <w:rsid w:val="00FD67A0"/>
    <w:rsid w:val="00FE49A9"/>
    <w:rsid w:val="00FE4F88"/>
    <w:rsid w:val="00FF08C4"/>
    <w:rsid w:val="00FF1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2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B05974"/>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unhideWhenUsed/>
    <w:qFormat/>
    <w:rsid w:val="009364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3647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7EB8"/>
    <w:pPr>
      <w:tabs>
        <w:tab w:val="center" w:pos="4677"/>
        <w:tab w:val="right" w:pos="9355"/>
      </w:tabs>
    </w:pPr>
  </w:style>
  <w:style w:type="character" w:styleId="a4">
    <w:name w:val="page number"/>
    <w:basedOn w:val="a0"/>
    <w:rsid w:val="004F7EB8"/>
  </w:style>
  <w:style w:type="paragraph" w:styleId="a5">
    <w:name w:val="Balloon Text"/>
    <w:basedOn w:val="a"/>
    <w:link w:val="a6"/>
    <w:rsid w:val="00B20B9F"/>
    <w:rPr>
      <w:rFonts w:ascii="Tahoma" w:hAnsi="Tahoma"/>
      <w:sz w:val="16"/>
      <w:szCs w:val="16"/>
    </w:rPr>
  </w:style>
  <w:style w:type="character" w:customStyle="1" w:styleId="a6">
    <w:name w:val="Текст выноски Знак"/>
    <w:link w:val="a5"/>
    <w:rsid w:val="00B20B9F"/>
    <w:rPr>
      <w:rFonts w:ascii="Tahoma" w:hAnsi="Tahoma" w:cs="Tahoma"/>
      <w:sz w:val="16"/>
      <w:szCs w:val="16"/>
      <w:lang w:val="ru-RU" w:eastAsia="ru-RU"/>
    </w:rPr>
  </w:style>
  <w:style w:type="paragraph" w:customStyle="1" w:styleId="11">
    <w:name w:val="Абзац списка1"/>
    <w:basedOn w:val="a"/>
    <w:rsid w:val="001C5D95"/>
    <w:pPr>
      <w:spacing w:after="200" w:line="276" w:lineRule="auto"/>
      <w:ind w:left="720"/>
    </w:pPr>
    <w:rPr>
      <w:rFonts w:ascii="Calibri" w:hAnsi="Calibri" w:cs="Calibri"/>
      <w:sz w:val="22"/>
      <w:szCs w:val="22"/>
      <w:lang w:eastAsia="en-US"/>
    </w:rPr>
  </w:style>
  <w:style w:type="paragraph" w:styleId="a7">
    <w:name w:val="footer"/>
    <w:basedOn w:val="a"/>
    <w:rsid w:val="006C7ACC"/>
    <w:pPr>
      <w:tabs>
        <w:tab w:val="center" w:pos="4677"/>
        <w:tab w:val="right" w:pos="9355"/>
      </w:tabs>
    </w:pPr>
  </w:style>
  <w:style w:type="character" w:customStyle="1" w:styleId="10">
    <w:name w:val="Заголовок 1 Знак"/>
    <w:link w:val="1"/>
    <w:rsid w:val="00B05974"/>
    <w:rPr>
      <w:rFonts w:ascii="Arial" w:hAnsi="Arial" w:cs="Arial"/>
      <w:b/>
      <w:bCs/>
      <w:color w:val="000080"/>
      <w:sz w:val="24"/>
      <w:szCs w:val="24"/>
    </w:rPr>
  </w:style>
  <w:style w:type="character" w:customStyle="1" w:styleId="a8">
    <w:name w:val="Гипертекстовая ссылка"/>
    <w:rsid w:val="00B05974"/>
    <w:rPr>
      <w:b/>
      <w:bCs/>
      <w:color w:val="008000"/>
    </w:rPr>
  </w:style>
  <w:style w:type="character" w:styleId="a9">
    <w:name w:val="Hyperlink"/>
    <w:uiPriority w:val="99"/>
    <w:unhideWhenUsed/>
    <w:rsid w:val="00F903F9"/>
    <w:rPr>
      <w:color w:val="0000FF"/>
      <w:u w:val="single"/>
    </w:rPr>
  </w:style>
  <w:style w:type="paragraph" w:styleId="aa">
    <w:name w:val="List Paragraph"/>
    <w:basedOn w:val="a"/>
    <w:qFormat/>
    <w:rsid w:val="000E052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7B44CD"/>
    <w:pPr>
      <w:widowControl w:val="0"/>
      <w:autoSpaceDE w:val="0"/>
      <w:autoSpaceDN w:val="0"/>
    </w:pPr>
    <w:rPr>
      <w:rFonts w:ascii="Calibri" w:hAnsi="Calibri" w:cs="Calibri"/>
      <w:sz w:val="22"/>
    </w:rPr>
  </w:style>
  <w:style w:type="paragraph" w:customStyle="1" w:styleId="ConsPlusTitle">
    <w:name w:val="ConsPlusTitle"/>
    <w:rsid w:val="007B44CD"/>
    <w:pPr>
      <w:widowControl w:val="0"/>
      <w:autoSpaceDE w:val="0"/>
      <w:autoSpaceDN w:val="0"/>
    </w:pPr>
    <w:rPr>
      <w:rFonts w:ascii="Calibri" w:hAnsi="Calibri" w:cs="Calibri"/>
      <w:b/>
      <w:sz w:val="22"/>
    </w:rPr>
  </w:style>
  <w:style w:type="character" w:customStyle="1" w:styleId="12">
    <w:name w:val="Заголовок №1_"/>
    <w:basedOn w:val="a0"/>
    <w:link w:val="13"/>
    <w:rsid w:val="003C069F"/>
    <w:rPr>
      <w:sz w:val="28"/>
      <w:szCs w:val="28"/>
    </w:rPr>
  </w:style>
  <w:style w:type="paragraph" w:customStyle="1" w:styleId="13">
    <w:name w:val="Заголовок №1"/>
    <w:basedOn w:val="a"/>
    <w:link w:val="12"/>
    <w:rsid w:val="003C069F"/>
    <w:pPr>
      <w:widowControl w:val="0"/>
      <w:spacing w:after="300"/>
      <w:jc w:val="center"/>
      <w:outlineLvl w:val="0"/>
    </w:pPr>
    <w:rPr>
      <w:sz w:val="28"/>
      <w:szCs w:val="28"/>
    </w:rPr>
  </w:style>
  <w:style w:type="character" w:customStyle="1" w:styleId="20">
    <w:name w:val="Заголовок 2 Знак"/>
    <w:basedOn w:val="a0"/>
    <w:link w:val="2"/>
    <w:rsid w:val="0093647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93647E"/>
    <w:rPr>
      <w:rFonts w:asciiTheme="majorHAnsi" w:eastAsiaTheme="majorEastAsia" w:hAnsiTheme="majorHAnsi" w:cstheme="majorBidi"/>
      <w:b/>
      <w:bCs/>
      <w:color w:val="4F81BD" w:themeColor="accent1"/>
      <w:sz w:val="24"/>
      <w:szCs w:val="24"/>
    </w:rPr>
  </w:style>
  <w:style w:type="table" w:customStyle="1" w:styleId="14">
    <w:name w:val="Сетка таблицы1"/>
    <w:basedOn w:val="a1"/>
    <w:next w:val="ab"/>
    <w:uiPriority w:val="59"/>
    <w:rsid w:val="00423CB1"/>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4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ормальный"/>
    <w:basedOn w:val="a"/>
    <w:rsid w:val="00232A6F"/>
    <w:pPr>
      <w:suppressAutoHyphens/>
      <w:overflowPunct w:val="0"/>
      <w:autoSpaceDE w:val="0"/>
      <w:autoSpaceDN w:val="0"/>
      <w:ind w:firstLine="720"/>
      <w:jc w:val="both"/>
      <w:textAlignment w:val="baseline"/>
    </w:pPr>
    <w:rPr>
      <w:rFonts w:eastAsiaTheme="minorEastAsia" w:cstheme="minorBidi"/>
      <w:kern w:val="3"/>
      <w:szCs w:val="22"/>
    </w:rPr>
  </w:style>
  <w:style w:type="character" w:styleId="ad">
    <w:name w:val="Emphasis"/>
    <w:basedOn w:val="a0"/>
    <w:uiPriority w:val="20"/>
    <w:qFormat/>
    <w:rsid w:val="004C058D"/>
    <w:rPr>
      <w:i/>
      <w:iCs/>
    </w:rPr>
  </w:style>
  <w:style w:type="character" w:customStyle="1" w:styleId="highlightsearch">
    <w:name w:val="highlightsearch"/>
    <w:rsid w:val="002A66DF"/>
  </w:style>
  <w:style w:type="character" w:customStyle="1" w:styleId="s10">
    <w:name w:val="s_10"/>
    <w:basedOn w:val="a0"/>
    <w:rsid w:val="001675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B05974"/>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unhideWhenUsed/>
    <w:qFormat/>
    <w:rsid w:val="009364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3647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7EB8"/>
    <w:pPr>
      <w:tabs>
        <w:tab w:val="center" w:pos="4677"/>
        <w:tab w:val="right" w:pos="9355"/>
      </w:tabs>
    </w:pPr>
  </w:style>
  <w:style w:type="character" w:styleId="a4">
    <w:name w:val="page number"/>
    <w:basedOn w:val="a0"/>
    <w:rsid w:val="004F7EB8"/>
  </w:style>
  <w:style w:type="paragraph" w:styleId="a5">
    <w:name w:val="Balloon Text"/>
    <w:basedOn w:val="a"/>
    <w:link w:val="a6"/>
    <w:rsid w:val="00B20B9F"/>
    <w:rPr>
      <w:rFonts w:ascii="Tahoma" w:hAnsi="Tahoma"/>
      <w:sz w:val="16"/>
      <w:szCs w:val="16"/>
    </w:rPr>
  </w:style>
  <w:style w:type="character" w:customStyle="1" w:styleId="a6">
    <w:name w:val="Текст выноски Знак"/>
    <w:link w:val="a5"/>
    <w:rsid w:val="00B20B9F"/>
    <w:rPr>
      <w:rFonts w:ascii="Tahoma" w:hAnsi="Tahoma" w:cs="Tahoma"/>
      <w:sz w:val="16"/>
      <w:szCs w:val="16"/>
      <w:lang w:val="ru-RU" w:eastAsia="ru-RU"/>
    </w:rPr>
  </w:style>
  <w:style w:type="paragraph" w:customStyle="1" w:styleId="11">
    <w:name w:val="Абзац списка1"/>
    <w:basedOn w:val="a"/>
    <w:rsid w:val="001C5D95"/>
    <w:pPr>
      <w:spacing w:after="200" w:line="276" w:lineRule="auto"/>
      <w:ind w:left="720"/>
    </w:pPr>
    <w:rPr>
      <w:rFonts w:ascii="Calibri" w:hAnsi="Calibri" w:cs="Calibri"/>
      <w:sz w:val="22"/>
      <w:szCs w:val="22"/>
      <w:lang w:eastAsia="en-US"/>
    </w:rPr>
  </w:style>
  <w:style w:type="paragraph" w:styleId="a7">
    <w:name w:val="footer"/>
    <w:basedOn w:val="a"/>
    <w:rsid w:val="006C7ACC"/>
    <w:pPr>
      <w:tabs>
        <w:tab w:val="center" w:pos="4677"/>
        <w:tab w:val="right" w:pos="9355"/>
      </w:tabs>
    </w:pPr>
  </w:style>
  <w:style w:type="character" w:customStyle="1" w:styleId="10">
    <w:name w:val="Заголовок 1 Знак"/>
    <w:link w:val="1"/>
    <w:rsid w:val="00B05974"/>
    <w:rPr>
      <w:rFonts w:ascii="Arial" w:hAnsi="Arial" w:cs="Arial"/>
      <w:b/>
      <w:bCs/>
      <w:color w:val="000080"/>
      <w:sz w:val="24"/>
      <w:szCs w:val="24"/>
    </w:rPr>
  </w:style>
  <w:style w:type="character" w:customStyle="1" w:styleId="a8">
    <w:name w:val="Гипертекстовая ссылка"/>
    <w:rsid w:val="00B05974"/>
    <w:rPr>
      <w:b/>
      <w:bCs/>
      <w:color w:val="008000"/>
    </w:rPr>
  </w:style>
  <w:style w:type="character" w:styleId="a9">
    <w:name w:val="Hyperlink"/>
    <w:uiPriority w:val="99"/>
    <w:unhideWhenUsed/>
    <w:rsid w:val="00F903F9"/>
    <w:rPr>
      <w:color w:val="0000FF"/>
      <w:u w:val="single"/>
    </w:rPr>
  </w:style>
  <w:style w:type="paragraph" w:styleId="aa">
    <w:name w:val="List Paragraph"/>
    <w:basedOn w:val="a"/>
    <w:qFormat/>
    <w:rsid w:val="000E052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7B44CD"/>
    <w:pPr>
      <w:widowControl w:val="0"/>
      <w:autoSpaceDE w:val="0"/>
      <w:autoSpaceDN w:val="0"/>
    </w:pPr>
    <w:rPr>
      <w:rFonts w:ascii="Calibri" w:hAnsi="Calibri" w:cs="Calibri"/>
      <w:sz w:val="22"/>
    </w:rPr>
  </w:style>
  <w:style w:type="paragraph" w:customStyle="1" w:styleId="ConsPlusTitle">
    <w:name w:val="ConsPlusTitle"/>
    <w:rsid w:val="007B44CD"/>
    <w:pPr>
      <w:widowControl w:val="0"/>
      <w:autoSpaceDE w:val="0"/>
      <w:autoSpaceDN w:val="0"/>
    </w:pPr>
    <w:rPr>
      <w:rFonts w:ascii="Calibri" w:hAnsi="Calibri" w:cs="Calibri"/>
      <w:b/>
      <w:sz w:val="22"/>
    </w:rPr>
  </w:style>
  <w:style w:type="character" w:customStyle="1" w:styleId="12">
    <w:name w:val="Заголовок №1_"/>
    <w:basedOn w:val="a0"/>
    <w:link w:val="13"/>
    <w:rsid w:val="003C069F"/>
    <w:rPr>
      <w:sz w:val="28"/>
      <w:szCs w:val="28"/>
    </w:rPr>
  </w:style>
  <w:style w:type="paragraph" w:customStyle="1" w:styleId="13">
    <w:name w:val="Заголовок №1"/>
    <w:basedOn w:val="a"/>
    <w:link w:val="12"/>
    <w:rsid w:val="003C069F"/>
    <w:pPr>
      <w:widowControl w:val="0"/>
      <w:spacing w:after="300"/>
      <w:jc w:val="center"/>
      <w:outlineLvl w:val="0"/>
    </w:pPr>
    <w:rPr>
      <w:sz w:val="28"/>
      <w:szCs w:val="28"/>
    </w:rPr>
  </w:style>
  <w:style w:type="character" w:customStyle="1" w:styleId="20">
    <w:name w:val="Заголовок 2 Знак"/>
    <w:basedOn w:val="a0"/>
    <w:link w:val="2"/>
    <w:rsid w:val="0093647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93647E"/>
    <w:rPr>
      <w:rFonts w:asciiTheme="majorHAnsi" w:eastAsiaTheme="majorEastAsia" w:hAnsiTheme="majorHAnsi" w:cstheme="majorBidi"/>
      <w:b/>
      <w:bCs/>
      <w:color w:val="4F81BD" w:themeColor="accent1"/>
      <w:sz w:val="24"/>
      <w:szCs w:val="24"/>
    </w:rPr>
  </w:style>
  <w:style w:type="table" w:customStyle="1" w:styleId="14">
    <w:name w:val="Сетка таблицы1"/>
    <w:basedOn w:val="a1"/>
    <w:next w:val="ab"/>
    <w:uiPriority w:val="59"/>
    <w:rsid w:val="00423CB1"/>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4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ормальный"/>
    <w:basedOn w:val="a"/>
    <w:rsid w:val="00232A6F"/>
    <w:pPr>
      <w:suppressAutoHyphens/>
      <w:overflowPunct w:val="0"/>
      <w:autoSpaceDE w:val="0"/>
      <w:autoSpaceDN w:val="0"/>
      <w:ind w:firstLine="720"/>
      <w:jc w:val="both"/>
      <w:textAlignment w:val="baseline"/>
    </w:pPr>
    <w:rPr>
      <w:rFonts w:eastAsiaTheme="minorEastAsia" w:cstheme="minorBidi"/>
      <w:kern w:val="3"/>
      <w:szCs w:val="22"/>
    </w:rPr>
  </w:style>
  <w:style w:type="character" w:styleId="ad">
    <w:name w:val="Emphasis"/>
    <w:basedOn w:val="a0"/>
    <w:uiPriority w:val="20"/>
    <w:qFormat/>
    <w:rsid w:val="004C058D"/>
    <w:rPr>
      <w:i/>
      <w:iCs/>
    </w:rPr>
  </w:style>
  <w:style w:type="character" w:customStyle="1" w:styleId="highlightsearch">
    <w:name w:val="highlightsearch"/>
    <w:rsid w:val="002A66DF"/>
  </w:style>
  <w:style w:type="character" w:customStyle="1" w:styleId="s10">
    <w:name w:val="s_10"/>
    <w:basedOn w:val="a0"/>
    <w:rsid w:val="00167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10407">
      <w:bodyDiv w:val="1"/>
      <w:marLeft w:val="0"/>
      <w:marRight w:val="0"/>
      <w:marTop w:val="0"/>
      <w:marBottom w:val="0"/>
      <w:divBdr>
        <w:top w:val="none" w:sz="0" w:space="0" w:color="auto"/>
        <w:left w:val="none" w:sz="0" w:space="0" w:color="auto"/>
        <w:bottom w:val="none" w:sz="0" w:space="0" w:color="auto"/>
        <w:right w:val="none" w:sz="0" w:space="0" w:color="auto"/>
      </w:divBdr>
    </w:div>
    <w:div w:id="693921014">
      <w:bodyDiv w:val="1"/>
      <w:marLeft w:val="0"/>
      <w:marRight w:val="0"/>
      <w:marTop w:val="0"/>
      <w:marBottom w:val="0"/>
      <w:divBdr>
        <w:top w:val="none" w:sz="0" w:space="0" w:color="auto"/>
        <w:left w:val="none" w:sz="0" w:space="0" w:color="auto"/>
        <w:bottom w:val="none" w:sz="0" w:space="0" w:color="auto"/>
        <w:right w:val="none" w:sz="0" w:space="0" w:color="auto"/>
      </w:divBdr>
    </w:div>
    <w:div w:id="694845367">
      <w:bodyDiv w:val="1"/>
      <w:marLeft w:val="0"/>
      <w:marRight w:val="0"/>
      <w:marTop w:val="0"/>
      <w:marBottom w:val="0"/>
      <w:divBdr>
        <w:top w:val="none" w:sz="0" w:space="0" w:color="auto"/>
        <w:left w:val="none" w:sz="0" w:space="0" w:color="auto"/>
        <w:bottom w:val="none" w:sz="0" w:space="0" w:color="auto"/>
        <w:right w:val="none" w:sz="0" w:space="0" w:color="auto"/>
      </w:divBdr>
    </w:div>
    <w:div w:id="827210771">
      <w:bodyDiv w:val="1"/>
      <w:marLeft w:val="0"/>
      <w:marRight w:val="0"/>
      <w:marTop w:val="0"/>
      <w:marBottom w:val="0"/>
      <w:divBdr>
        <w:top w:val="none" w:sz="0" w:space="0" w:color="auto"/>
        <w:left w:val="none" w:sz="0" w:space="0" w:color="auto"/>
        <w:bottom w:val="none" w:sz="0" w:space="0" w:color="auto"/>
        <w:right w:val="none" w:sz="0" w:space="0" w:color="auto"/>
      </w:divBdr>
    </w:div>
    <w:div w:id="1163546847">
      <w:bodyDiv w:val="1"/>
      <w:marLeft w:val="0"/>
      <w:marRight w:val="0"/>
      <w:marTop w:val="0"/>
      <w:marBottom w:val="0"/>
      <w:divBdr>
        <w:top w:val="none" w:sz="0" w:space="0" w:color="auto"/>
        <w:left w:val="none" w:sz="0" w:space="0" w:color="auto"/>
        <w:bottom w:val="none" w:sz="0" w:space="0" w:color="auto"/>
        <w:right w:val="none" w:sz="0" w:space="0" w:color="auto"/>
      </w:divBdr>
    </w:div>
    <w:div w:id="1234122521">
      <w:bodyDiv w:val="1"/>
      <w:marLeft w:val="0"/>
      <w:marRight w:val="0"/>
      <w:marTop w:val="0"/>
      <w:marBottom w:val="0"/>
      <w:divBdr>
        <w:top w:val="none" w:sz="0" w:space="0" w:color="auto"/>
        <w:left w:val="none" w:sz="0" w:space="0" w:color="auto"/>
        <w:bottom w:val="none" w:sz="0" w:space="0" w:color="auto"/>
        <w:right w:val="none" w:sz="0" w:space="0" w:color="auto"/>
      </w:divBdr>
    </w:div>
    <w:div w:id="1243879968">
      <w:bodyDiv w:val="1"/>
      <w:marLeft w:val="0"/>
      <w:marRight w:val="0"/>
      <w:marTop w:val="0"/>
      <w:marBottom w:val="0"/>
      <w:divBdr>
        <w:top w:val="none" w:sz="0" w:space="0" w:color="auto"/>
        <w:left w:val="none" w:sz="0" w:space="0" w:color="auto"/>
        <w:bottom w:val="none" w:sz="0" w:space="0" w:color="auto"/>
        <w:right w:val="none" w:sz="0" w:space="0" w:color="auto"/>
      </w:divBdr>
    </w:div>
    <w:div w:id="1381369563">
      <w:bodyDiv w:val="1"/>
      <w:marLeft w:val="0"/>
      <w:marRight w:val="0"/>
      <w:marTop w:val="0"/>
      <w:marBottom w:val="0"/>
      <w:divBdr>
        <w:top w:val="none" w:sz="0" w:space="0" w:color="auto"/>
        <w:left w:val="none" w:sz="0" w:space="0" w:color="auto"/>
        <w:bottom w:val="none" w:sz="0" w:space="0" w:color="auto"/>
        <w:right w:val="none" w:sz="0" w:space="0" w:color="auto"/>
      </w:divBdr>
      <w:divsChild>
        <w:div w:id="17977316">
          <w:marLeft w:val="0"/>
          <w:marRight w:val="0"/>
          <w:marTop w:val="0"/>
          <w:marBottom w:val="0"/>
          <w:divBdr>
            <w:top w:val="none" w:sz="0" w:space="0" w:color="auto"/>
            <w:left w:val="none" w:sz="0" w:space="0" w:color="auto"/>
            <w:bottom w:val="none" w:sz="0" w:space="0" w:color="auto"/>
            <w:right w:val="none" w:sz="0" w:space="0" w:color="auto"/>
          </w:divBdr>
        </w:div>
        <w:div w:id="2138713636">
          <w:marLeft w:val="0"/>
          <w:marRight w:val="0"/>
          <w:marTop w:val="0"/>
          <w:marBottom w:val="0"/>
          <w:divBdr>
            <w:top w:val="none" w:sz="0" w:space="0" w:color="auto"/>
            <w:left w:val="none" w:sz="0" w:space="0" w:color="auto"/>
            <w:bottom w:val="none" w:sz="0" w:space="0" w:color="auto"/>
            <w:right w:val="none" w:sz="0" w:space="0" w:color="auto"/>
          </w:divBdr>
        </w:div>
        <w:div w:id="610360292">
          <w:marLeft w:val="0"/>
          <w:marRight w:val="0"/>
          <w:marTop w:val="0"/>
          <w:marBottom w:val="0"/>
          <w:divBdr>
            <w:top w:val="none" w:sz="0" w:space="0" w:color="auto"/>
            <w:left w:val="none" w:sz="0" w:space="0" w:color="auto"/>
            <w:bottom w:val="none" w:sz="0" w:space="0" w:color="auto"/>
            <w:right w:val="none" w:sz="0" w:space="0" w:color="auto"/>
          </w:divBdr>
        </w:div>
      </w:divsChild>
    </w:div>
    <w:div w:id="1469668732">
      <w:bodyDiv w:val="1"/>
      <w:marLeft w:val="0"/>
      <w:marRight w:val="0"/>
      <w:marTop w:val="0"/>
      <w:marBottom w:val="0"/>
      <w:divBdr>
        <w:top w:val="none" w:sz="0" w:space="0" w:color="auto"/>
        <w:left w:val="none" w:sz="0" w:space="0" w:color="auto"/>
        <w:bottom w:val="none" w:sz="0" w:space="0" w:color="auto"/>
        <w:right w:val="none" w:sz="0" w:space="0" w:color="auto"/>
      </w:divBdr>
    </w:div>
    <w:div w:id="1514027712">
      <w:bodyDiv w:val="1"/>
      <w:marLeft w:val="0"/>
      <w:marRight w:val="0"/>
      <w:marTop w:val="0"/>
      <w:marBottom w:val="0"/>
      <w:divBdr>
        <w:top w:val="none" w:sz="0" w:space="0" w:color="auto"/>
        <w:left w:val="none" w:sz="0" w:space="0" w:color="auto"/>
        <w:bottom w:val="none" w:sz="0" w:space="0" w:color="auto"/>
        <w:right w:val="none" w:sz="0" w:space="0" w:color="auto"/>
      </w:divBdr>
    </w:div>
    <w:div w:id="183449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81D92-EACE-47B0-915B-2CB65B248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3129</Words>
  <Characters>17837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1</Company>
  <LinksUpToDate>false</LinksUpToDate>
  <CharactersWithSpaces>20925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Computer</dc:creator>
  <cp:lastModifiedBy>Пользователь</cp:lastModifiedBy>
  <cp:revision>17</cp:revision>
  <cp:lastPrinted>2025-03-04T06:32:00Z</cp:lastPrinted>
  <dcterms:created xsi:type="dcterms:W3CDTF">2025-02-11T13:35:00Z</dcterms:created>
  <dcterms:modified xsi:type="dcterms:W3CDTF">2025-03-04T11:32:00Z</dcterms:modified>
</cp:coreProperties>
</file>