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81000" cy="47244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КИЕВСКОГО СЕЛЬСКОГО ПОСЕЛЕНИЯ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8"/>
          <w:szCs w:val="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63C6">
        <w:rPr>
          <w:rFonts w:ascii="Times New Roman" w:eastAsia="Calibri" w:hAnsi="Times New Roman"/>
          <w:b/>
          <w:sz w:val="28"/>
          <w:szCs w:val="28"/>
          <w:lang w:eastAsia="en-US"/>
        </w:rPr>
        <w:t>КРЫМСКОГО РАЙОНА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63C6">
        <w:rPr>
          <w:rFonts w:ascii="Times New Roman" w:eastAsia="Calibri" w:hAnsi="Times New Roman"/>
          <w:b/>
          <w:sz w:val="32"/>
          <w:szCs w:val="32"/>
          <w:lang w:eastAsia="en-US"/>
        </w:rPr>
        <w:t>ПОСТАНОВЛЕНИЕ</w:t>
      </w:r>
    </w:p>
    <w:p w:rsidR="00F863C6" w:rsidRPr="00F863C6" w:rsidRDefault="00F863C6" w:rsidP="00F863C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863C6" w:rsidRPr="00F863C6" w:rsidRDefault="00F863C6" w:rsidP="00F863C6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05.04</w:t>
      </w:r>
      <w:bookmarkStart w:id="0" w:name="_GoBack"/>
      <w:bookmarkEnd w:id="0"/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.2018г.               </w:t>
      </w:r>
      <w:r w:rsidRPr="00F863C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F863C6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              №  </w:t>
      </w:r>
      <w:r>
        <w:rPr>
          <w:rFonts w:ascii="Times New Roman" w:eastAsia="Calibri" w:hAnsi="Times New Roman"/>
          <w:sz w:val="24"/>
          <w:szCs w:val="24"/>
          <w:lang w:eastAsia="en-US"/>
        </w:rPr>
        <w:t>97</w:t>
      </w:r>
    </w:p>
    <w:p w:rsidR="00F863C6" w:rsidRPr="00F863C6" w:rsidRDefault="00F863C6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  <w:r w:rsidRPr="00F863C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село Киевское</w:t>
      </w:r>
    </w:p>
    <w:p w:rsidR="00F863C6" w:rsidRPr="005F0249" w:rsidRDefault="00F863C6" w:rsidP="00493EA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E54DB" w:rsidRPr="00F863C6" w:rsidRDefault="00F863C6" w:rsidP="00F863C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863C6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F863C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863C6"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Киевского сельского поселения Крымского района от 26 февраля 2016 года №74 «</w:t>
      </w:r>
      <w:r w:rsidR="000E54DB" w:rsidRPr="00F863C6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F863C6" w:rsidRDefault="00F863C6" w:rsidP="00F863C6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F863C6" w:rsidRPr="00F863C6" w:rsidRDefault="00F863C6" w:rsidP="00F863C6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0E54DB" w:rsidRPr="00F863C6" w:rsidRDefault="00F863C6" w:rsidP="00F863C6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от 25 декабря 2008 года №273-ФЗ «О противодействии коррупции», в целях приведения нормативно-правовых актов Киевского сельского поселения в соответствие с действующим федеральным законодательством, </w:t>
      </w:r>
      <w:r w:rsidR="00493EAB" w:rsidRPr="00F863C6">
        <w:rPr>
          <w:rFonts w:ascii="Times New Roman" w:hAnsi="Times New Roman"/>
          <w:sz w:val="28"/>
          <w:szCs w:val="28"/>
        </w:rPr>
        <w:t>постановля</w:t>
      </w:r>
      <w:r w:rsidR="000E54DB" w:rsidRPr="00F863C6">
        <w:rPr>
          <w:rFonts w:ascii="Times New Roman" w:hAnsi="Times New Roman"/>
          <w:sz w:val="28"/>
          <w:szCs w:val="28"/>
        </w:rPr>
        <w:t>ю:</w:t>
      </w:r>
    </w:p>
    <w:p w:rsidR="000E54DB" w:rsidRPr="00F863C6" w:rsidRDefault="000E54DB" w:rsidP="00F863C6">
      <w:pPr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hyperlink r:id="rId6" w:history="1">
        <w:r w:rsidRPr="00F863C6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863C6">
        <w:rPr>
          <w:rFonts w:ascii="Times New Roman" w:hAnsi="Times New Roman"/>
          <w:sz w:val="28"/>
          <w:szCs w:val="28"/>
        </w:rPr>
        <w:t xml:space="preserve"> администрации </w:t>
      </w:r>
      <w:r w:rsidR="00542371" w:rsidRPr="00F863C6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F863C6">
        <w:rPr>
          <w:rFonts w:ascii="Times New Roman" w:hAnsi="Times New Roman"/>
          <w:sz w:val="28"/>
          <w:szCs w:val="28"/>
        </w:rPr>
        <w:t xml:space="preserve"> от</w:t>
      </w:r>
      <w:r w:rsidR="00F863C6" w:rsidRPr="00F863C6">
        <w:rPr>
          <w:rFonts w:ascii="Times New Roman" w:hAnsi="Times New Roman"/>
          <w:sz w:val="28"/>
          <w:szCs w:val="28"/>
        </w:rPr>
        <w:t xml:space="preserve"> </w:t>
      </w:r>
      <w:r w:rsidR="00F863C6" w:rsidRPr="00F863C6">
        <w:rPr>
          <w:rFonts w:ascii="Times New Roman" w:hAnsi="Times New Roman"/>
          <w:sz w:val="28"/>
          <w:szCs w:val="28"/>
        </w:rPr>
        <w:t>26 февраля 2016 года №74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 w:rsidR="00F863C6" w:rsidRPr="00F863C6">
        <w:rPr>
          <w:rFonts w:ascii="Times New Roman" w:hAnsi="Times New Roman"/>
          <w:sz w:val="28"/>
          <w:szCs w:val="28"/>
        </w:rPr>
        <w:t>.</w:t>
      </w:r>
    </w:p>
    <w:p w:rsidR="00542371" w:rsidRPr="00F863C6" w:rsidRDefault="00F863C6" w:rsidP="00F863C6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>2</w:t>
      </w:r>
      <w:r w:rsidR="00542371" w:rsidRPr="00F863C6">
        <w:rPr>
          <w:rFonts w:ascii="Times New Roman" w:hAnsi="Times New Roman"/>
          <w:sz w:val="28"/>
          <w:szCs w:val="28"/>
        </w:rPr>
        <w:t>.Главному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0E54DB" w:rsidRPr="00F863C6" w:rsidRDefault="00F863C6" w:rsidP="00F863C6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863C6">
        <w:rPr>
          <w:rFonts w:ascii="Times New Roman" w:hAnsi="Times New Roman"/>
          <w:sz w:val="28"/>
          <w:szCs w:val="28"/>
        </w:rPr>
        <w:t>3</w:t>
      </w:r>
      <w:r w:rsidR="000E54DB" w:rsidRPr="00F863C6">
        <w:rPr>
          <w:rFonts w:ascii="Times New Roman" w:hAnsi="Times New Roman"/>
          <w:sz w:val="28"/>
          <w:szCs w:val="28"/>
        </w:rPr>
        <w:t>. Настоящее постановление вступает в</w:t>
      </w:r>
      <w:r w:rsidR="00493EAB" w:rsidRPr="00F863C6">
        <w:rPr>
          <w:rFonts w:ascii="Times New Roman" w:hAnsi="Times New Roman"/>
          <w:sz w:val="28"/>
          <w:szCs w:val="28"/>
        </w:rPr>
        <w:t xml:space="preserve"> силу со дня его </w:t>
      </w:r>
      <w:r w:rsidR="00D735B9" w:rsidRPr="00F863C6">
        <w:rPr>
          <w:rFonts w:ascii="Times New Roman" w:hAnsi="Times New Roman"/>
          <w:sz w:val="28"/>
          <w:szCs w:val="28"/>
        </w:rPr>
        <w:t xml:space="preserve">официального </w:t>
      </w:r>
      <w:r w:rsidR="00493EAB" w:rsidRPr="00F863C6">
        <w:rPr>
          <w:rFonts w:ascii="Times New Roman" w:hAnsi="Times New Roman"/>
          <w:sz w:val="28"/>
          <w:szCs w:val="28"/>
        </w:rPr>
        <w:t>обнародования.</w:t>
      </w:r>
    </w:p>
    <w:p w:rsidR="000E54DB" w:rsidRPr="005F0249" w:rsidRDefault="000E54DB" w:rsidP="00493EAB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3EAB" w:rsidRPr="005F0249" w:rsidRDefault="00493EAB" w:rsidP="00493EAB">
      <w:pPr>
        <w:suppressAutoHyphens/>
        <w:rPr>
          <w:rFonts w:ascii="Times New Roman" w:hAnsi="Times New Roman"/>
          <w:sz w:val="28"/>
          <w:szCs w:val="28"/>
        </w:rPr>
      </w:pPr>
    </w:p>
    <w:p w:rsidR="00493EAB" w:rsidRPr="005F0249" w:rsidRDefault="00493EAB" w:rsidP="00493EAB">
      <w:pPr>
        <w:suppressAutoHyphens/>
        <w:rPr>
          <w:rFonts w:ascii="Times New Roman" w:hAnsi="Times New Roman"/>
          <w:sz w:val="28"/>
          <w:szCs w:val="28"/>
        </w:rPr>
      </w:pPr>
    </w:p>
    <w:p w:rsidR="00493EAB" w:rsidRPr="005F0249" w:rsidRDefault="00493EAB" w:rsidP="00F863C6">
      <w:pPr>
        <w:suppressAutoHyphens/>
        <w:ind w:left="851"/>
        <w:jc w:val="both"/>
        <w:rPr>
          <w:rFonts w:ascii="Times New Roman" w:hAnsi="Times New Roman"/>
          <w:sz w:val="28"/>
          <w:szCs w:val="28"/>
        </w:rPr>
      </w:pPr>
      <w:r w:rsidRPr="005F0249">
        <w:rPr>
          <w:rFonts w:ascii="Times New Roman" w:hAnsi="Times New Roman"/>
          <w:sz w:val="28"/>
          <w:szCs w:val="28"/>
        </w:rPr>
        <w:t>Глава</w:t>
      </w:r>
      <w:r w:rsidR="00F863C6">
        <w:rPr>
          <w:rFonts w:ascii="Times New Roman" w:hAnsi="Times New Roman"/>
          <w:sz w:val="28"/>
          <w:szCs w:val="28"/>
        </w:rPr>
        <w:t xml:space="preserve"> </w:t>
      </w:r>
      <w:r w:rsidRPr="005F0249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493EAB" w:rsidRPr="005F0249" w:rsidRDefault="00493EAB" w:rsidP="00F863C6">
      <w:pPr>
        <w:suppressAutoHyphens/>
        <w:ind w:left="851"/>
        <w:jc w:val="both"/>
        <w:rPr>
          <w:rFonts w:ascii="Times New Roman" w:hAnsi="Times New Roman"/>
          <w:sz w:val="28"/>
          <w:szCs w:val="28"/>
        </w:rPr>
      </w:pPr>
      <w:r w:rsidRPr="005F0249">
        <w:rPr>
          <w:rFonts w:ascii="Times New Roman" w:hAnsi="Times New Roman"/>
          <w:sz w:val="28"/>
          <w:szCs w:val="28"/>
        </w:rPr>
        <w:t>Крымского района</w:t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</w:r>
      <w:r w:rsidR="00F863C6">
        <w:rPr>
          <w:rFonts w:ascii="Times New Roman" w:hAnsi="Times New Roman"/>
          <w:sz w:val="28"/>
          <w:szCs w:val="28"/>
        </w:rPr>
        <w:tab/>
        <w:t>Б.С.Шатун</w:t>
      </w:r>
    </w:p>
    <w:p w:rsidR="00493EAB" w:rsidRPr="004046D9" w:rsidRDefault="00493EAB" w:rsidP="005F0249">
      <w:pPr>
        <w:suppressAutoHyphens/>
        <w:ind w:left="851"/>
        <w:rPr>
          <w:rFonts w:ascii="Times New Roman" w:hAnsi="Times New Roman"/>
          <w:sz w:val="26"/>
          <w:szCs w:val="26"/>
        </w:rPr>
      </w:pPr>
    </w:p>
    <w:sectPr w:rsidR="00493EAB" w:rsidRPr="004046D9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751"/>
    <w:rsid w:val="000E54DB"/>
    <w:rsid w:val="00107877"/>
    <w:rsid w:val="001B6AE3"/>
    <w:rsid w:val="00230D6F"/>
    <w:rsid w:val="002E2724"/>
    <w:rsid w:val="00312401"/>
    <w:rsid w:val="00314E36"/>
    <w:rsid w:val="003867A4"/>
    <w:rsid w:val="003903E9"/>
    <w:rsid w:val="003A05B5"/>
    <w:rsid w:val="004046D9"/>
    <w:rsid w:val="00493EAB"/>
    <w:rsid w:val="00542371"/>
    <w:rsid w:val="005C46B3"/>
    <w:rsid w:val="005F0249"/>
    <w:rsid w:val="00625751"/>
    <w:rsid w:val="009F0BFD"/>
    <w:rsid w:val="00D735B9"/>
    <w:rsid w:val="00DD758D"/>
    <w:rsid w:val="00ED40C1"/>
    <w:rsid w:val="00F8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2016-06-03T10:13:00Z</cp:lastPrinted>
  <dcterms:created xsi:type="dcterms:W3CDTF">2015-12-08T07:20:00Z</dcterms:created>
  <dcterms:modified xsi:type="dcterms:W3CDTF">2018-04-12T09:11:00Z</dcterms:modified>
</cp:coreProperties>
</file>