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F7C50">
        <w:rPr>
          <w:rFonts w:eastAsia="Lucida Sans Unicode"/>
          <w:noProof/>
          <w:kern w:val="3"/>
          <w:sz w:val="24"/>
          <w:szCs w:val="24"/>
        </w:rPr>
        <w:drawing>
          <wp:inline distT="0" distB="0" distL="0" distR="0" wp14:anchorId="1AE4D102" wp14:editId="573305A1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50" w:rsidRPr="009F7C50" w:rsidRDefault="009F7C50" w:rsidP="009F7C50">
      <w:pPr>
        <w:suppressAutoHyphens/>
        <w:autoSpaceDE/>
        <w:adjustRightInd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9F7C50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1971CB" w:rsidP="009F7C50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от 26.06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>.2019г.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  <w:t xml:space="preserve">           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№ 125</w:t>
      </w:r>
    </w:p>
    <w:p w:rsidR="00B24644" w:rsidRDefault="00B24644" w:rsidP="00181C0F">
      <w:pPr>
        <w:rPr>
          <w:color w:val="FF0000"/>
          <w:sz w:val="24"/>
          <w:szCs w:val="24"/>
        </w:rPr>
      </w:pPr>
    </w:p>
    <w:p w:rsidR="00350BEC" w:rsidRDefault="00350BEC" w:rsidP="00782A9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50BEC" w:rsidRPr="00350BEC" w:rsidRDefault="00350BEC" w:rsidP="00350BEC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50BEC">
        <w:rPr>
          <w:rFonts w:eastAsiaTheme="minorHAnsi"/>
          <w:b/>
          <w:sz w:val="28"/>
          <w:szCs w:val="28"/>
          <w:lang w:eastAsia="en-US"/>
        </w:rPr>
        <w:t>Порядок формирования, утверждения и ведения плана-графика закупок,   товаров, работ, услуг для обеспечения муниципальных нужд Киевского сельского поселения Крымского района</w:t>
      </w:r>
    </w:p>
    <w:p w:rsidR="00350BEC" w:rsidRPr="00350BEC" w:rsidRDefault="00350BEC" w:rsidP="00350BEC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В рамках реализации положений </w:t>
      </w:r>
      <w:hyperlink r:id="rId8" w:history="1">
        <w:r w:rsidRPr="00350BEC">
          <w:rPr>
            <w:rFonts w:eastAsiaTheme="minorHAnsi"/>
            <w:sz w:val="28"/>
            <w:szCs w:val="28"/>
            <w:lang w:eastAsia="en-US"/>
          </w:rPr>
          <w:t>Федерального закона</w:t>
        </w:r>
      </w:hyperlink>
      <w:r w:rsidRPr="00350BEC">
        <w:rPr>
          <w:rFonts w:eastAsiaTheme="minorHAnsi"/>
          <w:sz w:val="28"/>
          <w:szCs w:val="28"/>
          <w:lang w:eastAsia="en-US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5 июня 2015 года № 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товаров, работ, услуг»», в целях актуализации регламентированного порядка формирования, утверждения и ведения планов-графиков закупок для обеспечения муниципальных нужд Киевского сельского поселения Крымского района в соответствии с действующим законодательством, п о с т а н о в л я ю: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1. Утвердить Порядок формирования, утверждения и ведения плана-графика закупок, товаров, работ, услуг для обеспечения муниципальных нужд Киевского сельского поселения Крымского района (приложение). 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2. Постановление администрации </w:t>
      </w:r>
      <w:r w:rsidRPr="00350BEC">
        <w:rPr>
          <w:rFonts w:eastAsia="Tahoma"/>
          <w:kern w:val="2"/>
          <w:sz w:val="28"/>
          <w:szCs w:val="28"/>
          <w:lang w:eastAsia="en-US" w:bidi="hi-IN"/>
        </w:rPr>
        <w:t xml:space="preserve">Киевского сельского поселения Крымского района от 30 декабря 2015 года № 457 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 признать утратившим силу. 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3</w:t>
      </w:r>
      <w:r w:rsidRPr="00350BEC">
        <w:rPr>
          <w:rFonts w:eastAsia="Tahoma"/>
          <w:color w:val="000000"/>
          <w:kern w:val="2"/>
          <w:sz w:val="28"/>
          <w:szCs w:val="28"/>
          <w:lang w:eastAsia="en-US" w:bidi="hi-IN"/>
        </w:rPr>
        <w:t xml:space="preserve">. </w:t>
      </w:r>
      <w:r w:rsidRPr="00350BEC">
        <w:rPr>
          <w:rFonts w:eastAsia="Calibri"/>
          <w:sz w:val="28"/>
          <w:szCs w:val="28"/>
          <w:lang w:eastAsia="en-US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Pr="00350BEC">
        <w:rPr>
          <w:rFonts w:eastAsia="Calibri"/>
          <w:sz w:val="28"/>
          <w:szCs w:val="28"/>
          <w:lang w:eastAsia="en-US"/>
        </w:rPr>
        <w:t>З.А.Гавриловой</w:t>
      </w:r>
      <w:proofErr w:type="spellEnd"/>
      <w:r w:rsidRPr="00350BEC">
        <w:rPr>
          <w:rFonts w:eastAsia="Calibri"/>
          <w:sz w:val="28"/>
          <w:szCs w:val="28"/>
          <w:lang w:eastAsia="en-US"/>
        </w:rPr>
        <w:t xml:space="preserve"> обнародовать настоящее постановление и разместить на официальном сайте администрации Киевского сельского поселения Крымского района в сети «Интернет».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="Calibri"/>
          <w:sz w:val="28"/>
          <w:szCs w:val="28"/>
          <w:lang w:eastAsia="en-US"/>
        </w:rPr>
        <w:t>4. Постановление вступает в силу со дня официального обнародования.</w:t>
      </w:r>
    </w:p>
    <w:p w:rsidR="00350BEC" w:rsidRPr="00350BEC" w:rsidRDefault="00350BEC" w:rsidP="00350BEC">
      <w:pPr>
        <w:widowControl/>
        <w:autoSpaceDE/>
        <w:autoSpaceDN/>
        <w:adjustRightInd/>
        <w:jc w:val="both"/>
        <w:rPr>
          <w:rFonts w:eastAsia="Tahoma"/>
          <w:color w:val="000000"/>
          <w:kern w:val="2"/>
          <w:sz w:val="28"/>
          <w:szCs w:val="28"/>
          <w:lang w:eastAsia="en-US" w:bidi="hi-IN"/>
        </w:rPr>
      </w:pPr>
    </w:p>
    <w:p w:rsidR="001971CB" w:rsidRPr="001971CB" w:rsidRDefault="001971CB" w:rsidP="001971C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1971CB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1971CB">
        <w:rPr>
          <w:rFonts w:eastAsia="Calibri"/>
          <w:sz w:val="28"/>
          <w:szCs w:val="28"/>
          <w:lang w:eastAsia="en-US"/>
        </w:rPr>
        <w:t xml:space="preserve"> обязанности главы </w:t>
      </w:r>
    </w:p>
    <w:p w:rsidR="001971CB" w:rsidRPr="001971CB" w:rsidRDefault="001971CB" w:rsidP="001971C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971CB">
        <w:rPr>
          <w:rFonts w:eastAsia="Calibri"/>
          <w:sz w:val="28"/>
          <w:szCs w:val="28"/>
          <w:lang w:eastAsia="en-US"/>
        </w:rPr>
        <w:t xml:space="preserve">Киевского сельского </w:t>
      </w:r>
    </w:p>
    <w:p w:rsidR="001971CB" w:rsidRPr="001971CB" w:rsidRDefault="001971CB" w:rsidP="001971C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971CB">
        <w:rPr>
          <w:rFonts w:eastAsia="Calibri"/>
          <w:sz w:val="28"/>
          <w:szCs w:val="28"/>
          <w:lang w:eastAsia="en-US"/>
        </w:rPr>
        <w:t xml:space="preserve">поселения Крымского района                                                              </w:t>
      </w:r>
      <w:proofErr w:type="spellStart"/>
      <w:r w:rsidRPr="001971CB">
        <w:rPr>
          <w:rFonts w:eastAsia="Calibri"/>
          <w:sz w:val="28"/>
          <w:szCs w:val="28"/>
          <w:lang w:eastAsia="en-US"/>
        </w:rPr>
        <w:t>В.Г.Пискун</w:t>
      </w:r>
      <w:proofErr w:type="spellEnd"/>
    </w:p>
    <w:p w:rsidR="00350BEC" w:rsidRPr="00350BEC" w:rsidRDefault="00350BEC" w:rsidP="00350BEC">
      <w:pPr>
        <w:widowControl/>
        <w:autoSpaceDE/>
        <w:autoSpaceDN/>
        <w:adjustRightInd/>
        <w:jc w:val="both"/>
        <w:rPr>
          <w:rFonts w:eastAsia="Tahoma"/>
          <w:color w:val="000000"/>
          <w:kern w:val="2"/>
          <w:sz w:val="28"/>
          <w:szCs w:val="28"/>
          <w:lang w:eastAsia="en-US" w:bidi="hi-IN"/>
        </w:rPr>
      </w:pPr>
      <w:bookmarkStart w:id="0" w:name="_GoBack"/>
      <w:bookmarkEnd w:id="0"/>
    </w:p>
    <w:p w:rsidR="00350BEC" w:rsidRPr="00350BEC" w:rsidRDefault="00350BEC" w:rsidP="00350BEC">
      <w:pPr>
        <w:widowControl/>
        <w:autoSpaceDE/>
        <w:autoSpaceDN/>
        <w:adjustRightInd/>
        <w:jc w:val="both"/>
        <w:rPr>
          <w:rFonts w:eastAsia="Tahoma"/>
          <w:color w:val="000000"/>
          <w:kern w:val="2"/>
          <w:sz w:val="28"/>
          <w:szCs w:val="28"/>
          <w:lang w:eastAsia="en-US" w:bidi="hi-I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0BEC" w:rsidRPr="00350BEC" w:rsidTr="00363436">
        <w:tc>
          <w:tcPr>
            <w:tcW w:w="4927" w:type="dxa"/>
          </w:tcPr>
          <w:p w:rsidR="00350BEC" w:rsidRPr="00350BEC" w:rsidRDefault="00350BEC" w:rsidP="00350BE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50BEC" w:rsidRPr="00350BEC" w:rsidRDefault="00350BEC" w:rsidP="00350BE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0BEC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350BEC" w:rsidRPr="00350BEC" w:rsidRDefault="00350BEC" w:rsidP="00350BE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0BEC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350BEC" w:rsidRPr="00350BEC" w:rsidRDefault="00350BEC" w:rsidP="00350BE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0BEC">
              <w:rPr>
                <w:rFonts w:eastAsiaTheme="minorHAnsi"/>
                <w:sz w:val="28"/>
                <w:szCs w:val="28"/>
                <w:lang w:eastAsia="en-US"/>
              </w:rPr>
              <w:t xml:space="preserve">Киевского сельского поселения </w:t>
            </w:r>
          </w:p>
          <w:p w:rsidR="00350BEC" w:rsidRPr="00350BEC" w:rsidRDefault="00350BEC" w:rsidP="00350BE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0BEC">
              <w:rPr>
                <w:rFonts w:eastAsiaTheme="minorHAnsi"/>
                <w:sz w:val="28"/>
                <w:szCs w:val="28"/>
                <w:lang w:eastAsia="en-US"/>
              </w:rPr>
              <w:t xml:space="preserve">Крымского района </w:t>
            </w:r>
          </w:p>
          <w:p w:rsidR="00350BEC" w:rsidRPr="00350BEC" w:rsidRDefault="001971CB" w:rsidP="00350BE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26.06.2019г. № 125</w:t>
            </w:r>
          </w:p>
        </w:tc>
      </w:tr>
    </w:tbl>
    <w:p w:rsidR="00350BEC" w:rsidRPr="00350BEC" w:rsidRDefault="00350BEC" w:rsidP="00350BE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 </w:t>
      </w:r>
    </w:p>
    <w:p w:rsidR="00350BEC" w:rsidRPr="00350BEC" w:rsidRDefault="00350BEC" w:rsidP="00350BEC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50BEC">
        <w:rPr>
          <w:rFonts w:eastAsiaTheme="minorHAnsi"/>
          <w:b/>
          <w:sz w:val="28"/>
          <w:szCs w:val="28"/>
          <w:lang w:eastAsia="en-US"/>
        </w:rPr>
        <w:t>Порядок формирования, утверждения и ведения планов-графиков закупок товаров, работ, услуг для обеспечения муниципальных нужд Киевского сельского поселения  Крымского района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 xml:space="preserve">Порядок формирования, утверждения и ведения планов-графиков закупок для обеспечения муниципальных нужд Киевского сельского поселения Крымского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Киевского сельского поселения Крымского района (далее соответственно - план-график закупок, закупки) в соответствии с </w:t>
      </w:r>
      <w:hyperlink r:id="rId9" w:history="1">
        <w:r w:rsidRPr="00350BE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350BEC">
        <w:rPr>
          <w:rFonts w:eastAsiaTheme="minorHAnsi"/>
          <w:sz w:val="28"/>
          <w:szCs w:val="28"/>
          <w:lang w:eastAsia="en-US"/>
        </w:rPr>
        <w:t xml:space="preserve"> от 5 апреля 2013 года № 44-ФЗ «О контрактной системе в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сфере закупок товаров, работ, услуг для обеспечения государственных и муниципальных нужд» (далее - Федеральный закон).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единая информационная система).</w:t>
      </w:r>
      <w:proofErr w:type="gramEnd"/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3. Планы-графики закупок формируются и утверждаются в течение 10 рабочих дней: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1) муниципальными заказчиками Киевского сельского поселения Крымского района (далее -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2) бюджетными учреждениями Киевского сельского поселения Крымского района,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3) муниципальными унитарными предприятиями Киевского сельского поселения Крымского района,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lastRenderedPageBreak/>
        <w:t>4) автономными учреждениями Киевского сельского поселения Крымского района,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 субсидии на осуществление капитальных вложений). При этом в план-график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0BEC">
        <w:rPr>
          <w:rFonts w:eastAsiaTheme="minorHAnsi"/>
          <w:sz w:val="28"/>
          <w:szCs w:val="28"/>
          <w:lang w:eastAsia="en-US"/>
        </w:rPr>
        <w:t>5) бюджетными учреждениями Киевского сельского поселения Крымского района, автономными учреждениями Киевского сельского поселения Крымского района, муниципальными унитарными предприятиями Киевского сельского поселения Крымского района, осуществляющими полномочия на осуществление закупок в пределах переданных им органами местного самоуправления Киевского сельского поселения Крымского района, в случаях, предусмотренных частью 6 статьи 15 Федерального закона, со дня доведения до соответствующего юридического лица объема прав в денежном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выражении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4. 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 </w:t>
      </w:r>
      <w:hyperlink r:id="rId10" w:anchor="/document/71067350/entry/0" w:history="1">
        <w:r w:rsidRPr="00350BE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50BEC">
        <w:rPr>
          <w:rFonts w:eastAsiaTheme="minorHAnsi"/>
          <w:sz w:val="28"/>
          <w:szCs w:val="28"/>
          <w:lang w:eastAsia="en-US"/>
        </w:rPr>
        <w:t> Правительства Российской Федерации от 5 июня 2015 года №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закупок товаров, работ, услуг", с учетом следующих положений: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1) заказчики, указанные в подпункте 1 пункта 3 Порядка, - в сроки, установленные главными распорядителями средств бюджета Киевского сельского поселения Крымского района, но не позднее 1 декабря текущего года: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формируют планы-графики закупок после внесения проекта решения о бюджете Киевского сельского поселения Крымского района на рассмотрение Совета Киевского сельского поселения Крымского района;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2) 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формируют планы-графики закупок после внесения проекта решения о бюджете Киевского сельского поселения Крымского района на рассмотрение Совета Киевского сельского поселения Крымского района;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lastRenderedPageBreak/>
        <w:t>- 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3) заказчики, указанные в подпункте 3 пункта 3 Порядка: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Порядка;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4) заказчики, указанные в подпункте 4 пункта 3 Порядка: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формируют планы-графики закупок после внесения проекта решения о бюджете Киевского сельского поселения Крымского района на рассмотрение Совета Киевского сельского поселения Крымского района;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утверждают планы-графики закупок после их уточнения (при необходимости) и заключения соглашений о предоставлении субсидий;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5) заказчики, указанные в подпункте 5 пункта 3 Порядка: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формируют планы-графики закупок после внесения проекта решения о бюджете Киевского сельского поселения Крымского района на рассмотрение Совета Киевского сельского поселения Крымского района;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- 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Киевского сельского поселения Крымского района,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5. Формирование, утверждение и ведение планов-графиков закупок заказчиками, указанными в подпункте 5 пункта 3 Порядка, осуществляется от лица органов местного самоуправления Киевского сельского поселения Крымского района, передавших таким заказчикам свои полномочия.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6. 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7. 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 xml:space="preserve">В случае если определение поставщиков (подрядчиков, исполнителей) для заказчиков, указанных в пункте 3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 - графиков закупок </w:t>
      </w:r>
      <w:r w:rsidRPr="00350BEC">
        <w:rPr>
          <w:rFonts w:eastAsiaTheme="minorHAnsi"/>
          <w:sz w:val="28"/>
          <w:szCs w:val="28"/>
          <w:lang w:eastAsia="en-US"/>
        </w:rPr>
        <w:lastRenderedPageBreak/>
        <w:t>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8. 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9. В случае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если период осуществления закупки, включаемой в план-график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10. 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1) 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0BEC">
        <w:rPr>
          <w:rFonts w:eastAsiaTheme="minorHAnsi"/>
          <w:sz w:val="28"/>
          <w:szCs w:val="28"/>
          <w:lang w:eastAsia="en-US"/>
        </w:rPr>
        <w:t>2) 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3) отмены заказчиком закупки, предусмотренной планом-графиком закупок;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5) 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6) реализации решения, принятого заказчиком по итогам обязательного общественного обсуждения закупки;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7) возникновение обстоятельств, предвидеть которые на дату утверждения плана-графика закупок было невозможно.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11. Внесение изменений в план-график закупок по каждому объекту закупки может осуществляться не 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</w:t>
      </w:r>
      <w:r w:rsidRPr="00350BEC">
        <w:rPr>
          <w:rFonts w:eastAsiaTheme="minorHAnsi"/>
          <w:sz w:val="28"/>
          <w:szCs w:val="28"/>
          <w:lang w:eastAsia="en-US"/>
        </w:rPr>
        <w:lastRenderedPageBreak/>
        <w:t>исключением случаев, указанных в пунктах 12 - 12.2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12. 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1 статьи 93 Федерального закона - в день заключения контракта.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12.1. 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Порядка, внесение изменений в план-график закупок по каждому такому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объекту закупки может осуществляться не 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12.2. 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чем за один день до дня заключения контракта.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13. 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 </w:t>
      </w:r>
      <w:hyperlink r:id="rId11" w:anchor="/document/71067244/entry/0" w:history="1">
        <w:r w:rsidRPr="00350BE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50BEC">
        <w:rPr>
          <w:rFonts w:eastAsiaTheme="minorHAnsi"/>
          <w:sz w:val="28"/>
          <w:szCs w:val="28"/>
          <w:lang w:eastAsia="en-US"/>
        </w:rPr>
        <w:t> Правительства Российской Федерации от 5 июня 2015 года N 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соответствии с частью 7 статьи 18 Федерального закона, в том числе:</w:t>
      </w:r>
      <w:proofErr w:type="gramEnd"/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1) 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с указанием включенных в объект закупки количества и единиц измерения товаров, работ, услуг (при наличии);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2) 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lastRenderedPageBreak/>
        <w:t>14. Информация, включаемая в план-график закупок, должна соответствовать показателям плана закупок, в том числе: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>1) 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0BEC">
        <w:rPr>
          <w:rFonts w:eastAsiaTheme="minorHAnsi"/>
          <w:sz w:val="28"/>
          <w:szCs w:val="28"/>
          <w:lang w:eastAsia="en-US"/>
        </w:rPr>
        <w:t>2) 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15. 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50BEC">
        <w:rPr>
          <w:rFonts w:eastAsiaTheme="minorHAnsi"/>
          <w:sz w:val="28"/>
          <w:szCs w:val="28"/>
          <w:lang w:eastAsia="en-US"/>
        </w:rPr>
        <w:t>с даты утверждения</w:t>
      </w:r>
      <w:proofErr w:type="gramEnd"/>
      <w:r w:rsidRPr="00350BEC">
        <w:rPr>
          <w:rFonts w:eastAsiaTheme="minorHAnsi"/>
          <w:sz w:val="28"/>
          <w:szCs w:val="28"/>
          <w:lang w:eastAsia="en-US"/>
        </w:rPr>
        <w:t xml:space="preserve"> или изменения плана-графика закупок.</w:t>
      </w:r>
    </w:p>
    <w:p w:rsidR="00350BEC" w:rsidRPr="00350BEC" w:rsidRDefault="00350BEC" w:rsidP="00350B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0BEC">
        <w:rPr>
          <w:rFonts w:eastAsiaTheme="minorHAnsi"/>
          <w:sz w:val="28"/>
          <w:szCs w:val="28"/>
          <w:lang w:eastAsia="en-US"/>
        </w:rPr>
        <w:t xml:space="preserve"> </w:t>
      </w:r>
    </w:p>
    <w:p w:rsidR="00350BEC" w:rsidRPr="003A51C1" w:rsidRDefault="00350BEC" w:rsidP="00782A9F">
      <w:pPr>
        <w:jc w:val="both"/>
        <w:rPr>
          <w:sz w:val="22"/>
          <w:szCs w:val="22"/>
        </w:rPr>
      </w:pPr>
    </w:p>
    <w:sectPr w:rsidR="00350BEC" w:rsidRPr="003A51C1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81C0F"/>
    <w:rsid w:val="00190169"/>
    <w:rsid w:val="001971CB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F32A9"/>
    <w:rsid w:val="00411938"/>
    <w:rsid w:val="00425A5C"/>
    <w:rsid w:val="00434A2B"/>
    <w:rsid w:val="00476F75"/>
    <w:rsid w:val="004A5F9D"/>
    <w:rsid w:val="004B0663"/>
    <w:rsid w:val="004C13D9"/>
    <w:rsid w:val="004D5294"/>
    <w:rsid w:val="00554D82"/>
    <w:rsid w:val="00555832"/>
    <w:rsid w:val="0055763E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703578"/>
    <w:rsid w:val="00734761"/>
    <w:rsid w:val="00743DD9"/>
    <w:rsid w:val="007455CB"/>
    <w:rsid w:val="00772B2E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24644"/>
    <w:rsid w:val="00B73638"/>
    <w:rsid w:val="00B93F83"/>
    <w:rsid w:val="00B94531"/>
    <w:rsid w:val="00BD42A6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048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253464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6A6D-8190-4EBA-814C-9CB06CCA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17</cp:revision>
  <cp:lastPrinted>2019-06-07T09:41:00Z</cp:lastPrinted>
  <dcterms:created xsi:type="dcterms:W3CDTF">2019-05-19T08:40:00Z</dcterms:created>
  <dcterms:modified xsi:type="dcterms:W3CDTF">2019-06-28T09:15:00Z</dcterms:modified>
</cp:coreProperties>
</file>